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68CD8" w14:textId="77777777" w:rsidR="008D1D5E" w:rsidRPr="00E62743" w:rsidRDefault="008D1D5E" w:rsidP="00E62743">
      <w:pPr>
        <w:pStyle w:val="Heading1"/>
        <w:ind w:right="-141"/>
        <w:rPr>
          <w:lang w:val="en-US" w:eastAsia="en-US"/>
        </w:rPr>
      </w:pPr>
      <w:r w:rsidRPr="00E62743">
        <w:rPr>
          <w:lang w:val="en-US" w:eastAsia="en-US"/>
        </w:rPr>
        <w:t>Position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8D1D5E" w14:paraId="3C4897BE" w14:textId="77777777" w:rsidTr="5CD7ED5A">
        <w:tc>
          <w:tcPr>
            <w:tcW w:w="2263" w:type="dxa"/>
          </w:tcPr>
          <w:p w14:paraId="7B860D90" w14:textId="77777777" w:rsidR="008D1D5E" w:rsidRPr="00E62743" w:rsidRDefault="008D1D5E" w:rsidP="000A1561">
            <w:pPr>
              <w:spacing w:after="0"/>
              <w:rPr>
                <w:b/>
                <w:lang w:val="en-US"/>
              </w:rPr>
            </w:pPr>
            <w:r w:rsidRPr="00E62743">
              <w:rPr>
                <w:b/>
                <w:lang w:val="en-US"/>
              </w:rPr>
              <w:t>Position title</w:t>
            </w:r>
            <w:r w:rsidR="00254980">
              <w:rPr>
                <w:b/>
                <w:lang w:val="en-US"/>
              </w:rPr>
              <w:t>:</w:t>
            </w:r>
          </w:p>
        </w:tc>
        <w:tc>
          <w:tcPr>
            <w:tcW w:w="6753" w:type="dxa"/>
          </w:tcPr>
          <w:p w14:paraId="60C33802" w14:textId="144CAFAB" w:rsidR="008D1D5E" w:rsidRDefault="00D42CD7" w:rsidP="000A1561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Research and </w:t>
            </w:r>
            <w:r w:rsidR="00EE390A">
              <w:rPr>
                <w:lang w:val="en-US"/>
              </w:rPr>
              <w:t>Evaluation Officer</w:t>
            </w:r>
          </w:p>
        </w:tc>
      </w:tr>
      <w:tr w:rsidR="008D1D5E" w14:paraId="18254090" w14:textId="77777777" w:rsidTr="5CD7ED5A">
        <w:tc>
          <w:tcPr>
            <w:tcW w:w="2263" w:type="dxa"/>
          </w:tcPr>
          <w:p w14:paraId="47F226E5" w14:textId="77777777" w:rsidR="008D1D5E" w:rsidRPr="00E62743" w:rsidRDefault="00EC581C" w:rsidP="000A1561">
            <w:pPr>
              <w:spacing w:after="0"/>
              <w:rPr>
                <w:b/>
                <w:lang w:val="en-US"/>
              </w:rPr>
            </w:pPr>
            <w:r w:rsidRPr="00E62743">
              <w:rPr>
                <w:b/>
                <w:lang w:val="en-US"/>
              </w:rPr>
              <w:t>FTE</w:t>
            </w:r>
            <w:r w:rsidR="00254980">
              <w:rPr>
                <w:b/>
                <w:lang w:val="en-US"/>
              </w:rPr>
              <w:t>:</w:t>
            </w:r>
          </w:p>
        </w:tc>
        <w:tc>
          <w:tcPr>
            <w:tcW w:w="6753" w:type="dxa"/>
          </w:tcPr>
          <w:p w14:paraId="2FCAF4FC" w14:textId="77777777" w:rsidR="008D1D5E" w:rsidRDefault="00367B6A" w:rsidP="000A1561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</w:tc>
      </w:tr>
      <w:tr w:rsidR="00383621" w14:paraId="49019AED" w14:textId="77777777" w:rsidTr="5CD7ED5A">
        <w:tc>
          <w:tcPr>
            <w:tcW w:w="2263" w:type="dxa"/>
          </w:tcPr>
          <w:p w14:paraId="14118B9E" w14:textId="7E55ED0B" w:rsidR="00383621" w:rsidRPr="00E62743" w:rsidRDefault="00383621" w:rsidP="000A1561">
            <w:pPr>
              <w:spacing w:after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Position number:</w:t>
            </w:r>
          </w:p>
        </w:tc>
        <w:tc>
          <w:tcPr>
            <w:tcW w:w="6753" w:type="dxa"/>
          </w:tcPr>
          <w:p w14:paraId="0025E652" w14:textId="77777777" w:rsidR="00383621" w:rsidRDefault="00383621" w:rsidP="000A1561">
            <w:pPr>
              <w:spacing w:after="0"/>
              <w:rPr>
                <w:lang w:val="en-US"/>
              </w:rPr>
            </w:pPr>
          </w:p>
        </w:tc>
      </w:tr>
      <w:tr w:rsidR="008D1D5E" w14:paraId="4E4E684E" w14:textId="77777777" w:rsidTr="5CD7ED5A">
        <w:tc>
          <w:tcPr>
            <w:tcW w:w="2263" w:type="dxa"/>
          </w:tcPr>
          <w:p w14:paraId="682AA60F" w14:textId="77777777" w:rsidR="008D1D5E" w:rsidRPr="00E62743" w:rsidRDefault="00EC581C" w:rsidP="000A1561">
            <w:pPr>
              <w:spacing w:after="0"/>
              <w:rPr>
                <w:b/>
                <w:lang w:val="en-US"/>
              </w:rPr>
            </w:pPr>
            <w:r w:rsidRPr="00E62743">
              <w:rPr>
                <w:b/>
                <w:lang w:val="en-US"/>
              </w:rPr>
              <w:t>Location</w:t>
            </w:r>
            <w:r w:rsidR="00254980">
              <w:rPr>
                <w:b/>
                <w:lang w:val="en-US"/>
              </w:rPr>
              <w:t>:</w:t>
            </w:r>
          </w:p>
        </w:tc>
        <w:tc>
          <w:tcPr>
            <w:tcW w:w="6753" w:type="dxa"/>
          </w:tcPr>
          <w:p w14:paraId="47316DCF" w14:textId="60EA9C51" w:rsidR="008D1D5E" w:rsidRDefault="00EC581C" w:rsidP="000A1561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ANROWS National Office (Sydney)</w:t>
            </w:r>
          </w:p>
        </w:tc>
      </w:tr>
      <w:tr w:rsidR="008D1D5E" w14:paraId="5F219937" w14:textId="77777777" w:rsidTr="5CD7ED5A">
        <w:tc>
          <w:tcPr>
            <w:tcW w:w="2263" w:type="dxa"/>
          </w:tcPr>
          <w:p w14:paraId="31044477" w14:textId="77777777" w:rsidR="008D1D5E" w:rsidRPr="00E62743" w:rsidRDefault="00EC581C" w:rsidP="000A1561">
            <w:pPr>
              <w:spacing w:after="0"/>
              <w:rPr>
                <w:b/>
                <w:lang w:val="en-US"/>
              </w:rPr>
            </w:pPr>
            <w:r w:rsidRPr="00E62743">
              <w:rPr>
                <w:b/>
                <w:lang w:val="en-US"/>
              </w:rPr>
              <w:t>Reporting to</w:t>
            </w:r>
            <w:r w:rsidR="00254980">
              <w:rPr>
                <w:b/>
                <w:lang w:val="en-US"/>
              </w:rPr>
              <w:t>:</w:t>
            </w:r>
          </w:p>
        </w:tc>
        <w:tc>
          <w:tcPr>
            <w:tcW w:w="6753" w:type="dxa"/>
          </w:tcPr>
          <w:p w14:paraId="0BC351B1" w14:textId="7925C00E" w:rsidR="008D1D5E" w:rsidRDefault="00D072CD" w:rsidP="000A1561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Evaluation</w:t>
            </w:r>
            <w:r w:rsidR="00EE390A">
              <w:rPr>
                <w:lang w:val="en-US"/>
              </w:rPr>
              <w:t xml:space="preserve"> and Partnerships</w:t>
            </w:r>
            <w:r>
              <w:rPr>
                <w:lang w:val="en-US"/>
              </w:rPr>
              <w:t xml:space="preserve"> M</w:t>
            </w:r>
            <w:r w:rsidR="00EC581C">
              <w:rPr>
                <w:lang w:val="en-US"/>
              </w:rPr>
              <w:t>anager</w:t>
            </w:r>
            <w:r w:rsidR="00861960">
              <w:rPr>
                <w:lang w:val="en-US"/>
              </w:rPr>
              <w:t xml:space="preserve"> </w:t>
            </w:r>
          </w:p>
        </w:tc>
      </w:tr>
      <w:tr w:rsidR="00EC581C" w14:paraId="713140C9" w14:textId="77777777" w:rsidTr="5CD7ED5A">
        <w:tc>
          <w:tcPr>
            <w:tcW w:w="2263" w:type="dxa"/>
          </w:tcPr>
          <w:p w14:paraId="26FFA960" w14:textId="77777777" w:rsidR="00EC581C" w:rsidRPr="00E62743" w:rsidRDefault="00EC581C" w:rsidP="000A1561">
            <w:pPr>
              <w:spacing w:after="0"/>
              <w:rPr>
                <w:b/>
                <w:lang w:val="en-US"/>
              </w:rPr>
            </w:pPr>
            <w:r w:rsidRPr="00E62743">
              <w:rPr>
                <w:b/>
                <w:lang w:val="en-US"/>
              </w:rPr>
              <w:t>Financial delegation</w:t>
            </w:r>
            <w:r w:rsidR="00254980">
              <w:rPr>
                <w:b/>
                <w:lang w:val="en-US"/>
              </w:rPr>
              <w:t>:</w:t>
            </w:r>
          </w:p>
        </w:tc>
        <w:tc>
          <w:tcPr>
            <w:tcW w:w="6753" w:type="dxa"/>
          </w:tcPr>
          <w:p w14:paraId="39118BE9" w14:textId="77777777" w:rsidR="00EC581C" w:rsidRDefault="00EC581C" w:rsidP="000A1561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Nil</w:t>
            </w:r>
          </w:p>
        </w:tc>
      </w:tr>
      <w:tr w:rsidR="00EC581C" w14:paraId="015AE578" w14:textId="77777777" w:rsidTr="5CD7ED5A">
        <w:tc>
          <w:tcPr>
            <w:tcW w:w="2263" w:type="dxa"/>
          </w:tcPr>
          <w:p w14:paraId="098F4261" w14:textId="77777777" w:rsidR="00EC581C" w:rsidRPr="00E62743" w:rsidRDefault="00EC581C" w:rsidP="000A1561">
            <w:pPr>
              <w:spacing w:after="0"/>
              <w:rPr>
                <w:b/>
                <w:lang w:val="en-US"/>
              </w:rPr>
            </w:pPr>
            <w:r w:rsidRPr="00E62743">
              <w:rPr>
                <w:b/>
                <w:lang w:val="en-US"/>
              </w:rPr>
              <w:t>Date reviewed</w:t>
            </w:r>
            <w:r w:rsidR="00254980">
              <w:rPr>
                <w:b/>
                <w:lang w:val="en-US"/>
              </w:rPr>
              <w:t>:</w:t>
            </w:r>
          </w:p>
        </w:tc>
        <w:tc>
          <w:tcPr>
            <w:tcW w:w="6753" w:type="dxa"/>
          </w:tcPr>
          <w:p w14:paraId="57F23151" w14:textId="01947A4E" w:rsidR="00EC581C" w:rsidRDefault="001210A0" w:rsidP="000A1561">
            <w:pPr>
              <w:spacing w:after="0"/>
              <w:rPr>
                <w:lang w:val="en-US"/>
              </w:rPr>
            </w:pPr>
            <w:r w:rsidRPr="5CD7ED5A">
              <w:rPr>
                <w:lang w:val="en-US"/>
              </w:rPr>
              <w:t>25 November</w:t>
            </w:r>
            <w:r w:rsidR="00793363" w:rsidRPr="5CD7ED5A">
              <w:rPr>
                <w:lang w:val="en-US"/>
              </w:rPr>
              <w:t xml:space="preserve"> 2024</w:t>
            </w:r>
          </w:p>
        </w:tc>
      </w:tr>
    </w:tbl>
    <w:p w14:paraId="1721D56F" w14:textId="77777777" w:rsidR="002D2ADF" w:rsidRPr="00E62743" w:rsidRDefault="00E62743" w:rsidP="00E62743">
      <w:pPr>
        <w:pStyle w:val="Heading1"/>
        <w:ind w:right="-141"/>
        <w:rPr>
          <w:lang w:val="en-US" w:eastAsia="en-US"/>
        </w:rPr>
      </w:pPr>
      <w:r>
        <w:rPr>
          <w:lang w:val="en-US" w:eastAsia="en-US"/>
        </w:rPr>
        <w:t>Primary p</w:t>
      </w:r>
      <w:r w:rsidR="002D2ADF" w:rsidRPr="00E62743">
        <w:rPr>
          <w:lang w:val="en-US" w:eastAsia="en-US"/>
        </w:rPr>
        <w:t>urpose of the position</w:t>
      </w:r>
    </w:p>
    <w:p w14:paraId="5FFC57F2" w14:textId="089920AF" w:rsidR="00211C81" w:rsidRDefault="00BC585C" w:rsidP="009A0DAB">
      <w:pPr>
        <w:rPr>
          <w:lang w:val="en-US"/>
        </w:rPr>
      </w:pPr>
      <w:r w:rsidRPr="5CD7ED5A">
        <w:rPr>
          <w:lang w:val="en-US"/>
        </w:rPr>
        <w:t>T</w:t>
      </w:r>
      <w:r w:rsidR="002C51DE" w:rsidRPr="5CD7ED5A">
        <w:rPr>
          <w:lang w:val="en-US"/>
        </w:rPr>
        <w:t xml:space="preserve">he Evaluation and Partnerships team </w:t>
      </w:r>
      <w:r w:rsidR="004B46F1" w:rsidRPr="5CD7ED5A">
        <w:rPr>
          <w:lang w:val="en-US"/>
        </w:rPr>
        <w:t>work</w:t>
      </w:r>
      <w:r w:rsidR="00E61EB7" w:rsidRPr="5CD7ED5A">
        <w:rPr>
          <w:lang w:val="en-US"/>
        </w:rPr>
        <w:t>s</w:t>
      </w:r>
      <w:r w:rsidR="004B46F1" w:rsidRPr="5CD7ED5A">
        <w:rPr>
          <w:lang w:val="en-US"/>
        </w:rPr>
        <w:t xml:space="preserve"> with government and non-government partners </w:t>
      </w:r>
      <w:r w:rsidR="00347E52" w:rsidRPr="5CD7ED5A">
        <w:rPr>
          <w:lang w:val="en-US"/>
        </w:rPr>
        <w:t xml:space="preserve">to design and </w:t>
      </w:r>
      <w:r w:rsidR="002D773A" w:rsidRPr="5CD7ED5A">
        <w:rPr>
          <w:lang w:val="en-US"/>
        </w:rPr>
        <w:t xml:space="preserve">implement </w:t>
      </w:r>
      <w:r w:rsidR="004B46F1" w:rsidRPr="5CD7ED5A">
        <w:rPr>
          <w:lang w:val="en-US"/>
        </w:rPr>
        <w:t xml:space="preserve">evaluations </w:t>
      </w:r>
      <w:r w:rsidR="007D29E3" w:rsidRPr="5CD7ED5A">
        <w:rPr>
          <w:lang w:val="en-US"/>
        </w:rPr>
        <w:t xml:space="preserve">of policies, programs and other initiatives </w:t>
      </w:r>
      <w:r w:rsidR="004B46F1" w:rsidRPr="5CD7ED5A">
        <w:rPr>
          <w:lang w:val="en-US"/>
        </w:rPr>
        <w:t xml:space="preserve">in the </w:t>
      </w:r>
      <w:r w:rsidR="00DD7CC4" w:rsidRPr="5CD7ED5A">
        <w:rPr>
          <w:lang w:val="en-US"/>
        </w:rPr>
        <w:t xml:space="preserve">areas of </w:t>
      </w:r>
      <w:r w:rsidR="001E59DF" w:rsidRPr="5CD7ED5A">
        <w:rPr>
          <w:lang w:val="en-US"/>
        </w:rPr>
        <w:t xml:space="preserve">family, domestic and sexual violence. </w:t>
      </w:r>
    </w:p>
    <w:p w14:paraId="0805B695" w14:textId="6F30BB8E" w:rsidR="002D2ADF" w:rsidRDefault="00662726" w:rsidP="009A0DAB">
      <w:pPr>
        <w:rPr>
          <w:lang w:val="en-US"/>
        </w:rPr>
      </w:pPr>
      <w:r>
        <w:rPr>
          <w:lang w:val="en-US"/>
        </w:rPr>
        <w:t>As</w:t>
      </w:r>
      <w:r w:rsidRPr="7E200AE2">
        <w:rPr>
          <w:lang w:val="en-US"/>
        </w:rPr>
        <w:t xml:space="preserve"> </w:t>
      </w:r>
      <w:r w:rsidR="00A55E4D" w:rsidRPr="7E200AE2">
        <w:rPr>
          <w:lang w:val="en-US"/>
        </w:rPr>
        <w:t xml:space="preserve">Research and </w:t>
      </w:r>
      <w:r w:rsidR="00C87B58" w:rsidRPr="7E200AE2">
        <w:rPr>
          <w:lang w:val="en-US"/>
        </w:rPr>
        <w:t>Evaluation Officer</w:t>
      </w:r>
      <w:r>
        <w:rPr>
          <w:lang w:val="en-US"/>
        </w:rPr>
        <w:t>, y</w:t>
      </w:r>
      <w:r w:rsidR="00884C4F">
        <w:rPr>
          <w:lang w:val="en-US"/>
        </w:rPr>
        <w:t>our primary responsibility will be to</w:t>
      </w:r>
      <w:r w:rsidR="00AE143E">
        <w:rPr>
          <w:lang w:val="en-US"/>
        </w:rPr>
        <w:t xml:space="preserve"> assist</w:t>
      </w:r>
      <w:r w:rsidR="004262F0">
        <w:rPr>
          <w:lang w:val="en-US"/>
        </w:rPr>
        <w:t xml:space="preserve"> </w:t>
      </w:r>
      <w:r w:rsidR="00AE143E">
        <w:rPr>
          <w:lang w:val="en-US"/>
        </w:rPr>
        <w:t>the team in the</w:t>
      </w:r>
      <w:r w:rsidR="004262F0">
        <w:rPr>
          <w:lang w:val="en-US"/>
        </w:rPr>
        <w:t xml:space="preserve"> design and implementation of evaluations, using various approaches. You will work closely with </w:t>
      </w:r>
      <w:r w:rsidR="00003374">
        <w:rPr>
          <w:lang w:val="en-US"/>
        </w:rPr>
        <w:t xml:space="preserve">your </w:t>
      </w:r>
      <w:r w:rsidR="004262F0">
        <w:rPr>
          <w:lang w:val="en-US"/>
        </w:rPr>
        <w:t xml:space="preserve">team members to gather and </w:t>
      </w:r>
      <w:proofErr w:type="spellStart"/>
      <w:r w:rsidR="004262F0">
        <w:rPr>
          <w:lang w:val="en-US"/>
        </w:rPr>
        <w:t>analyse</w:t>
      </w:r>
      <w:proofErr w:type="spellEnd"/>
      <w:r w:rsidR="004262F0">
        <w:rPr>
          <w:lang w:val="en-US"/>
        </w:rPr>
        <w:t xml:space="preserve"> data and contribute to the development of </w:t>
      </w:r>
      <w:r w:rsidR="007B4BB6">
        <w:rPr>
          <w:lang w:val="en-US"/>
        </w:rPr>
        <w:t>practical, evidence-informed insights</w:t>
      </w:r>
      <w:r w:rsidR="00B806AE">
        <w:rPr>
          <w:lang w:val="en-US"/>
        </w:rPr>
        <w:t xml:space="preserve"> for our partners</w:t>
      </w:r>
      <w:r w:rsidR="007B4BB6">
        <w:rPr>
          <w:lang w:val="en-US"/>
        </w:rPr>
        <w:t>. Your work will contribute to informed decision</w:t>
      </w:r>
      <w:r w:rsidR="00740B87">
        <w:rPr>
          <w:lang w:val="en-US"/>
        </w:rPr>
        <w:t>-</w:t>
      </w:r>
      <w:r w:rsidR="007B4BB6">
        <w:rPr>
          <w:lang w:val="en-US"/>
        </w:rPr>
        <w:t xml:space="preserve">making and </w:t>
      </w:r>
      <w:r w:rsidR="00B806AE">
        <w:rPr>
          <w:lang w:val="en-US"/>
        </w:rPr>
        <w:t xml:space="preserve">service-delivery </w:t>
      </w:r>
      <w:r w:rsidR="007B4BB6">
        <w:rPr>
          <w:lang w:val="en-US"/>
        </w:rPr>
        <w:t>improvement</w:t>
      </w:r>
      <w:r w:rsidR="00B806AE">
        <w:rPr>
          <w:lang w:val="en-US"/>
        </w:rPr>
        <w:t>s</w:t>
      </w:r>
      <w:r w:rsidR="007B4BB6">
        <w:rPr>
          <w:lang w:val="en-US"/>
        </w:rPr>
        <w:t xml:space="preserve"> </w:t>
      </w:r>
      <w:r w:rsidR="002D773A">
        <w:rPr>
          <w:lang w:val="en-US"/>
        </w:rPr>
        <w:t>to</w:t>
      </w:r>
      <w:r w:rsidR="003B695C">
        <w:rPr>
          <w:lang w:val="en-US"/>
        </w:rPr>
        <w:t>wards</w:t>
      </w:r>
      <w:r w:rsidR="002D773A">
        <w:rPr>
          <w:lang w:val="en-US"/>
        </w:rPr>
        <w:t xml:space="preserve"> end</w:t>
      </w:r>
      <w:r w:rsidR="003B695C">
        <w:rPr>
          <w:lang w:val="en-US"/>
        </w:rPr>
        <w:t>ing</w:t>
      </w:r>
      <w:r w:rsidR="002D773A">
        <w:rPr>
          <w:lang w:val="en-US"/>
        </w:rPr>
        <w:t xml:space="preserve"> violence against women and children in Australia.</w:t>
      </w:r>
    </w:p>
    <w:p w14:paraId="5E3A1408" w14:textId="77777777" w:rsidR="001F3368" w:rsidRPr="00E62743" w:rsidRDefault="001F3368">
      <w:pPr>
        <w:rPr>
          <w:rFonts w:ascii="Adobe Caslon Pro" w:eastAsiaTheme="majorEastAsia" w:hAnsi="Adobe Caslon Pro" w:cstheme="majorBidi"/>
          <w:bCs/>
          <w:color w:val="908F2C"/>
          <w:sz w:val="32"/>
          <w:szCs w:val="32"/>
          <w:lang w:val="en-US" w:eastAsia="en-US"/>
        </w:rPr>
      </w:pPr>
      <w:r w:rsidRPr="00E62743">
        <w:rPr>
          <w:rFonts w:ascii="Adobe Caslon Pro" w:eastAsiaTheme="majorEastAsia" w:hAnsi="Adobe Caslon Pro" w:cstheme="majorBidi"/>
          <w:bCs/>
          <w:color w:val="908F2C"/>
          <w:sz w:val="32"/>
          <w:szCs w:val="32"/>
          <w:lang w:val="en-US" w:eastAsia="en-US"/>
        </w:rPr>
        <w:t>Key responsibilities</w:t>
      </w:r>
    </w:p>
    <w:p w14:paraId="463D9A26" w14:textId="63F8F651" w:rsidR="00720876" w:rsidRPr="0066371E" w:rsidRDefault="005609E6" w:rsidP="00720876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b/>
          <w:bCs/>
          <w:lang w:val="en-US"/>
        </w:rPr>
        <w:t>Contribute to the</w:t>
      </w:r>
      <w:r w:rsidR="00B47F89" w:rsidRPr="008E29CB">
        <w:rPr>
          <w:b/>
          <w:bCs/>
          <w:lang w:val="en-US"/>
        </w:rPr>
        <w:t xml:space="preserve"> design</w:t>
      </w:r>
      <w:r>
        <w:rPr>
          <w:b/>
          <w:bCs/>
          <w:lang w:val="en-US"/>
        </w:rPr>
        <w:t xml:space="preserve"> of</w:t>
      </w:r>
      <w:r w:rsidR="00B47F89" w:rsidRPr="008E29CB">
        <w:rPr>
          <w:b/>
          <w:bCs/>
          <w:lang w:val="en-US"/>
        </w:rPr>
        <w:t xml:space="preserve"> </w:t>
      </w:r>
      <w:r w:rsidR="006D0580">
        <w:rPr>
          <w:b/>
          <w:bCs/>
          <w:lang w:val="en-US"/>
        </w:rPr>
        <w:t>evaluation</w:t>
      </w:r>
      <w:r w:rsidR="00EB4BFC">
        <w:rPr>
          <w:b/>
          <w:bCs/>
          <w:lang w:val="en-US"/>
        </w:rPr>
        <w:t>s</w:t>
      </w:r>
      <w:r w:rsidR="00E06214">
        <w:rPr>
          <w:b/>
          <w:bCs/>
          <w:lang w:val="en-US"/>
        </w:rPr>
        <w:t xml:space="preserve"> at ANROWS</w:t>
      </w:r>
      <w:r w:rsidR="003626BB" w:rsidRPr="008E29CB">
        <w:rPr>
          <w:b/>
          <w:bCs/>
          <w:lang w:val="en-US"/>
        </w:rPr>
        <w:t>.</w:t>
      </w:r>
      <w:r w:rsidR="003626BB">
        <w:rPr>
          <w:lang w:val="en-US"/>
        </w:rPr>
        <w:t xml:space="preserve"> This may include supporting</w:t>
      </w:r>
      <w:r w:rsidR="00165068">
        <w:rPr>
          <w:lang w:val="en-US"/>
        </w:rPr>
        <w:t xml:space="preserve"> literature </w:t>
      </w:r>
      <w:r w:rsidR="00AA2399">
        <w:rPr>
          <w:lang w:val="en-US"/>
        </w:rPr>
        <w:t>review</w:t>
      </w:r>
      <w:r w:rsidR="005F43E2">
        <w:rPr>
          <w:lang w:val="en-US"/>
        </w:rPr>
        <w:t>s</w:t>
      </w:r>
      <w:r w:rsidR="003626BB">
        <w:rPr>
          <w:lang w:val="en-US"/>
        </w:rPr>
        <w:t>,</w:t>
      </w:r>
      <w:r w:rsidR="005F43E2">
        <w:rPr>
          <w:lang w:val="en-US"/>
        </w:rPr>
        <w:t xml:space="preserve"> </w:t>
      </w:r>
      <w:r w:rsidR="007E7527">
        <w:rPr>
          <w:lang w:val="en-US"/>
        </w:rPr>
        <w:t xml:space="preserve">contributing to the </w:t>
      </w:r>
      <w:r w:rsidR="005F43E2">
        <w:rPr>
          <w:lang w:val="en-US"/>
        </w:rPr>
        <w:t>preparation and implementation of</w:t>
      </w:r>
      <w:r w:rsidR="003626BB">
        <w:rPr>
          <w:lang w:val="en-US"/>
        </w:rPr>
        <w:t xml:space="preserve"> </w:t>
      </w:r>
      <w:r w:rsidR="005F43E2">
        <w:rPr>
          <w:lang w:val="en-US"/>
        </w:rPr>
        <w:t xml:space="preserve">evaluation planning </w:t>
      </w:r>
      <w:r w:rsidR="00150561">
        <w:rPr>
          <w:lang w:val="en-US"/>
        </w:rPr>
        <w:t>workshops</w:t>
      </w:r>
      <w:r w:rsidR="00857D2B">
        <w:rPr>
          <w:lang w:val="en-US"/>
        </w:rPr>
        <w:t xml:space="preserve"> and </w:t>
      </w:r>
      <w:r w:rsidR="00E06214">
        <w:rPr>
          <w:lang w:val="en-US"/>
        </w:rPr>
        <w:t>supporting</w:t>
      </w:r>
      <w:r w:rsidR="00857D2B">
        <w:rPr>
          <w:lang w:val="en-US"/>
        </w:rPr>
        <w:t xml:space="preserve"> </w:t>
      </w:r>
      <w:r w:rsidR="00AD32F2">
        <w:rPr>
          <w:lang w:val="en-US"/>
        </w:rPr>
        <w:t xml:space="preserve">the </w:t>
      </w:r>
      <w:r w:rsidR="000F1186">
        <w:rPr>
          <w:lang w:val="en-US"/>
        </w:rPr>
        <w:t xml:space="preserve">development of </w:t>
      </w:r>
      <w:r w:rsidR="007E7527">
        <w:rPr>
          <w:lang w:val="en-US"/>
        </w:rPr>
        <w:t>logic models,</w:t>
      </w:r>
      <w:r w:rsidR="00776B8A">
        <w:rPr>
          <w:lang w:val="en-US"/>
        </w:rPr>
        <w:t xml:space="preserve"> theories of change </w:t>
      </w:r>
      <w:r w:rsidR="007E7527">
        <w:rPr>
          <w:lang w:val="en-US"/>
        </w:rPr>
        <w:t>and evaluation frameworks</w:t>
      </w:r>
      <w:r w:rsidR="008F08BA">
        <w:rPr>
          <w:lang w:val="en-US"/>
        </w:rPr>
        <w:t>.</w:t>
      </w:r>
    </w:p>
    <w:p w14:paraId="086B6322" w14:textId="07ABC991" w:rsidR="007928CF" w:rsidRPr="006F77FB" w:rsidRDefault="00782780" w:rsidP="007928CF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b/>
          <w:bCs/>
          <w:lang w:val="en-US"/>
        </w:rPr>
        <w:t>Undertake</w:t>
      </w:r>
      <w:r w:rsidR="007928CF" w:rsidRPr="001E31E3">
        <w:rPr>
          <w:b/>
          <w:bCs/>
          <w:lang w:val="en-US"/>
        </w:rPr>
        <w:t xml:space="preserve"> qualitative and quantitative data collection and analysis</w:t>
      </w:r>
      <w:r w:rsidR="0012410A">
        <w:rPr>
          <w:b/>
          <w:bCs/>
          <w:lang w:val="en-US"/>
        </w:rPr>
        <w:t xml:space="preserve"> and other research tasks</w:t>
      </w:r>
      <w:r w:rsidR="007928CF">
        <w:rPr>
          <w:lang w:val="en-US"/>
        </w:rPr>
        <w:t xml:space="preserve">. This may include </w:t>
      </w:r>
      <w:r w:rsidR="007928CF" w:rsidRPr="006F77FB">
        <w:rPr>
          <w:lang w:val="en-US"/>
        </w:rPr>
        <w:t>developing data collection instruments</w:t>
      </w:r>
      <w:r w:rsidR="007928CF">
        <w:rPr>
          <w:lang w:val="en-US"/>
        </w:rPr>
        <w:t xml:space="preserve">, </w:t>
      </w:r>
      <w:r w:rsidR="00EB332A">
        <w:rPr>
          <w:lang w:val="en-US"/>
        </w:rPr>
        <w:t xml:space="preserve">undertaking </w:t>
      </w:r>
      <w:r w:rsidR="007928CF">
        <w:rPr>
          <w:lang w:val="en-US"/>
        </w:rPr>
        <w:t>data collection</w:t>
      </w:r>
      <w:r w:rsidR="004A5B64">
        <w:rPr>
          <w:lang w:val="en-US"/>
        </w:rPr>
        <w:t xml:space="preserve"> (e.g. conducting interviews</w:t>
      </w:r>
      <w:r w:rsidR="00E15A5E">
        <w:rPr>
          <w:lang w:val="en-US"/>
        </w:rPr>
        <w:t xml:space="preserve"> and</w:t>
      </w:r>
      <w:r w:rsidR="004A5B64">
        <w:rPr>
          <w:lang w:val="en-US"/>
        </w:rPr>
        <w:t xml:space="preserve"> focus groups</w:t>
      </w:r>
      <w:r w:rsidR="00E15A5E">
        <w:rPr>
          <w:lang w:val="en-US"/>
        </w:rPr>
        <w:t>, or supporting the administration of surveys</w:t>
      </w:r>
      <w:r w:rsidR="004A5B64">
        <w:rPr>
          <w:lang w:val="en-US"/>
        </w:rPr>
        <w:t>)</w:t>
      </w:r>
      <w:r w:rsidR="00044AE3">
        <w:rPr>
          <w:lang w:val="en-US"/>
        </w:rPr>
        <w:t>,</w:t>
      </w:r>
      <w:r w:rsidR="00290D2F">
        <w:rPr>
          <w:lang w:val="en-US"/>
        </w:rPr>
        <w:t xml:space="preserve"> </w:t>
      </w:r>
      <w:r w:rsidR="00AD32F2">
        <w:rPr>
          <w:lang w:val="en-US"/>
        </w:rPr>
        <w:t>supporting data management</w:t>
      </w:r>
      <w:r w:rsidR="00C43CB4">
        <w:rPr>
          <w:lang w:val="en-US"/>
        </w:rPr>
        <w:t>, supporting</w:t>
      </w:r>
      <w:r w:rsidR="003E24D4">
        <w:rPr>
          <w:lang w:val="en-US"/>
        </w:rPr>
        <w:t xml:space="preserve"> </w:t>
      </w:r>
      <w:r w:rsidR="00592F21">
        <w:rPr>
          <w:lang w:val="en-US"/>
        </w:rPr>
        <w:t xml:space="preserve">qualitative </w:t>
      </w:r>
      <w:r w:rsidR="004B48E3">
        <w:rPr>
          <w:lang w:val="en-US"/>
        </w:rPr>
        <w:t xml:space="preserve">and quantitative </w:t>
      </w:r>
      <w:r w:rsidR="00E25EA9">
        <w:rPr>
          <w:lang w:val="en-US"/>
        </w:rPr>
        <w:t>data analysis</w:t>
      </w:r>
      <w:r w:rsidR="00EB332A">
        <w:rPr>
          <w:lang w:val="en-US"/>
        </w:rPr>
        <w:t>, and</w:t>
      </w:r>
      <w:r w:rsidR="003D17EE">
        <w:rPr>
          <w:lang w:val="en-US"/>
        </w:rPr>
        <w:t xml:space="preserve"> </w:t>
      </w:r>
      <w:r w:rsidR="00EB332A">
        <w:rPr>
          <w:lang w:val="en-US"/>
        </w:rPr>
        <w:t>p</w:t>
      </w:r>
      <w:r w:rsidR="007E5352">
        <w:rPr>
          <w:lang w:val="en-US"/>
        </w:rPr>
        <w:t xml:space="preserve">reparing and coordinating </w:t>
      </w:r>
      <w:r w:rsidR="00592F21">
        <w:rPr>
          <w:lang w:val="en-US"/>
        </w:rPr>
        <w:t>ethics applications</w:t>
      </w:r>
      <w:r w:rsidR="007E5352">
        <w:rPr>
          <w:lang w:val="en-US"/>
        </w:rPr>
        <w:t xml:space="preserve"> on behalf of the evaluation team.</w:t>
      </w:r>
    </w:p>
    <w:p w14:paraId="444F7C4C" w14:textId="0A0F19FD" w:rsidR="00720876" w:rsidRPr="006F77FB" w:rsidRDefault="00AC74F4" w:rsidP="00720876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b/>
          <w:bCs/>
          <w:lang w:val="en-US"/>
        </w:rPr>
        <w:t>Assist with</w:t>
      </w:r>
      <w:r w:rsidR="00E80E8A" w:rsidRPr="001E31E3">
        <w:rPr>
          <w:b/>
          <w:bCs/>
          <w:lang w:val="en-US"/>
        </w:rPr>
        <w:t xml:space="preserve"> </w:t>
      </w:r>
      <w:r w:rsidR="00646674" w:rsidRPr="001E31E3">
        <w:rPr>
          <w:b/>
          <w:bCs/>
          <w:lang w:val="en-US"/>
        </w:rPr>
        <w:t>project</w:t>
      </w:r>
      <w:r w:rsidR="00720876" w:rsidRPr="001E31E3">
        <w:rPr>
          <w:b/>
          <w:bCs/>
          <w:lang w:val="en-US"/>
        </w:rPr>
        <w:t xml:space="preserve"> </w:t>
      </w:r>
      <w:r w:rsidR="00646674" w:rsidRPr="001E31E3">
        <w:rPr>
          <w:b/>
          <w:bCs/>
          <w:lang w:val="en-US"/>
        </w:rPr>
        <w:t>management and administration of</w:t>
      </w:r>
      <w:r w:rsidR="00720876" w:rsidRPr="001E31E3">
        <w:rPr>
          <w:b/>
          <w:bCs/>
          <w:lang w:val="en-US"/>
        </w:rPr>
        <w:t xml:space="preserve"> evaluation projects</w:t>
      </w:r>
      <w:r w:rsidR="001B3D92">
        <w:rPr>
          <w:lang w:val="en-US"/>
        </w:rPr>
        <w:t xml:space="preserve">. This </w:t>
      </w:r>
      <w:r w:rsidR="001F70CC">
        <w:rPr>
          <w:lang w:val="en-US"/>
        </w:rPr>
        <w:t>may include</w:t>
      </w:r>
      <w:r w:rsidR="001E31E3">
        <w:rPr>
          <w:lang w:val="en-US"/>
        </w:rPr>
        <w:t xml:space="preserve"> assisting with</w:t>
      </w:r>
      <w:r w:rsidR="001B3D92">
        <w:rPr>
          <w:lang w:val="en-US"/>
        </w:rPr>
        <w:t xml:space="preserve"> monitoring of</w:t>
      </w:r>
      <w:r w:rsidR="001E31E3">
        <w:rPr>
          <w:lang w:val="en-US"/>
        </w:rPr>
        <w:t xml:space="preserve"> project plans</w:t>
      </w:r>
      <w:r w:rsidR="00782780">
        <w:rPr>
          <w:lang w:val="en-US"/>
        </w:rPr>
        <w:t xml:space="preserve"> and </w:t>
      </w:r>
      <w:r w:rsidR="008E29CB">
        <w:rPr>
          <w:lang w:val="en-US"/>
        </w:rPr>
        <w:t>budgets</w:t>
      </w:r>
      <w:r w:rsidR="001B3D92">
        <w:rPr>
          <w:lang w:val="en-US"/>
        </w:rPr>
        <w:t xml:space="preserve">, </w:t>
      </w:r>
      <w:r w:rsidR="00996B59">
        <w:rPr>
          <w:lang w:val="en-US"/>
        </w:rPr>
        <w:t>coordinating project meetings</w:t>
      </w:r>
      <w:r w:rsidR="00A17224">
        <w:rPr>
          <w:lang w:val="en-US"/>
        </w:rPr>
        <w:t xml:space="preserve"> and workshops</w:t>
      </w:r>
      <w:r w:rsidR="004804A0">
        <w:rPr>
          <w:lang w:val="en-US"/>
        </w:rPr>
        <w:t xml:space="preserve">, </w:t>
      </w:r>
      <w:proofErr w:type="spellStart"/>
      <w:r w:rsidR="004804A0">
        <w:rPr>
          <w:lang w:val="en-US"/>
        </w:rPr>
        <w:t>organising</w:t>
      </w:r>
      <w:proofErr w:type="spellEnd"/>
      <w:r w:rsidR="004804A0">
        <w:rPr>
          <w:lang w:val="en-US"/>
        </w:rPr>
        <w:t xml:space="preserve"> </w:t>
      </w:r>
      <w:r w:rsidR="00CE6339">
        <w:rPr>
          <w:lang w:val="en-US"/>
        </w:rPr>
        <w:t>data collection activities</w:t>
      </w:r>
      <w:r w:rsidR="004804A0">
        <w:rPr>
          <w:lang w:val="en-US"/>
        </w:rPr>
        <w:t xml:space="preserve">, </w:t>
      </w:r>
      <w:r w:rsidR="001B3D92">
        <w:rPr>
          <w:lang w:val="en-US"/>
        </w:rPr>
        <w:t xml:space="preserve">and </w:t>
      </w:r>
      <w:r w:rsidR="00CE6339">
        <w:rPr>
          <w:lang w:val="en-US"/>
        </w:rPr>
        <w:t xml:space="preserve">internal and external </w:t>
      </w:r>
      <w:r w:rsidR="001B3D92">
        <w:rPr>
          <w:lang w:val="en-US"/>
        </w:rPr>
        <w:t>progress reporting.</w:t>
      </w:r>
    </w:p>
    <w:p w14:paraId="5E289264" w14:textId="14F4501E" w:rsidR="00720876" w:rsidRPr="006F77FB" w:rsidRDefault="00616855" w:rsidP="00720876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b/>
          <w:bCs/>
          <w:lang w:val="en-US"/>
        </w:rPr>
        <w:t>Support</w:t>
      </w:r>
      <w:r w:rsidR="00061E6A">
        <w:rPr>
          <w:b/>
          <w:bCs/>
          <w:lang w:val="en-US"/>
        </w:rPr>
        <w:t xml:space="preserve"> the communication of</w:t>
      </w:r>
      <w:r w:rsidR="005609E6">
        <w:rPr>
          <w:b/>
          <w:bCs/>
          <w:lang w:val="en-US"/>
        </w:rPr>
        <w:t xml:space="preserve"> evaluation</w:t>
      </w:r>
      <w:r w:rsidR="00061E6A">
        <w:rPr>
          <w:b/>
          <w:bCs/>
          <w:lang w:val="en-US"/>
        </w:rPr>
        <w:t xml:space="preserve"> findings. </w:t>
      </w:r>
      <w:r w:rsidR="00061E6A" w:rsidRPr="004F40F6">
        <w:rPr>
          <w:lang w:val="en-US"/>
        </w:rPr>
        <w:t>This includes</w:t>
      </w:r>
      <w:r w:rsidR="000034F8" w:rsidRPr="003626BB">
        <w:rPr>
          <w:b/>
          <w:bCs/>
          <w:lang w:val="en-US"/>
        </w:rPr>
        <w:t xml:space="preserve"> </w:t>
      </w:r>
      <w:r w:rsidR="000034F8" w:rsidRPr="004F40F6">
        <w:rPr>
          <w:lang w:val="en-US"/>
        </w:rPr>
        <w:t>prepari</w:t>
      </w:r>
      <w:r w:rsidR="00061E6A">
        <w:rPr>
          <w:lang w:val="en-US"/>
        </w:rPr>
        <w:t>ng</w:t>
      </w:r>
      <w:r w:rsidR="000034F8" w:rsidRPr="003626BB">
        <w:rPr>
          <w:b/>
          <w:bCs/>
          <w:lang w:val="en-US"/>
        </w:rPr>
        <w:t xml:space="preserve"> </w:t>
      </w:r>
      <w:r w:rsidR="009D69D1">
        <w:rPr>
          <w:lang w:val="en-US"/>
        </w:rPr>
        <w:t xml:space="preserve">accessible </w:t>
      </w:r>
      <w:r w:rsidR="00720876" w:rsidRPr="004F40F6">
        <w:rPr>
          <w:lang w:val="en-US"/>
        </w:rPr>
        <w:t>evaluation reports</w:t>
      </w:r>
      <w:r w:rsidR="00720876" w:rsidRPr="006F77FB">
        <w:rPr>
          <w:lang w:val="en-US"/>
        </w:rPr>
        <w:t xml:space="preserve">, </w:t>
      </w:r>
      <w:r w:rsidR="00E0326D">
        <w:rPr>
          <w:lang w:val="en-US"/>
        </w:rPr>
        <w:t xml:space="preserve">synthesis </w:t>
      </w:r>
      <w:r w:rsidR="00061E6A">
        <w:rPr>
          <w:lang w:val="en-US"/>
        </w:rPr>
        <w:t xml:space="preserve">papers, </w:t>
      </w:r>
      <w:r w:rsidR="00720876" w:rsidRPr="006F77FB">
        <w:rPr>
          <w:lang w:val="en-US"/>
        </w:rPr>
        <w:t xml:space="preserve">presentations and other outputs </w:t>
      </w:r>
      <w:r w:rsidR="00CE40A0">
        <w:rPr>
          <w:lang w:val="en-US"/>
        </w:rPr>
        <w:t xml:space="preserve">to communicate </w:t>
      </w:r>
      <w:r w:rsidR="009D69D1">
        <w:rPr>
          <w:lang w:val="en-US"/>
        </w:rPr>
        <w:t xml:space="preserve">key insights </w:t>
      </w:r>
      <w:r w:rsidR="00720876" w:rsidRPr="006F77FB">
        <w:rPr>
          <w:lang w:val="en-US"/>
        </w:rPr>
        <w:t>for internal and external audiences</w:t>
      </w:r>
      <w:r w:rsidR="001A4D24">
        <w:rPr>
          <w:lang w:val="en-US"/>
        </w:rPr>
        <w:t>.</w:t>
      </w:r>
    </w:p>
    <w:p w14:paraId="5584F42C" w14:textId="69047808" w:rsidR="00720876" w:rsidRPr="006F77FB" w:rsidRDefault="007E0AEA" w:rsidP="00720876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b/>
          <w:bCs/>
          <w:lang w:val="en-US"/>
        </w:rPr>
        <w:t>Contribute to</w:t>
      </w:r>
      <w:r w:rsidRPr="001E31E3">
        <w:rPr>
          <w:b/>
          <w:bCs/>
          <w:lang w:val="en-US"/>
        </w:rPr>
        <w:t xml:space="preserve"> </w:t>
      </w:r>
      <w:r w:rsidR="00720876" w:rsidRPr="001E31E3">
        <w:rPr>
          <w:b/>
          <w:bCs/>
          <w:lang w:val="en-US"/>
        </w:rPr>
        <w:t>the growth of the Evaluation and Partnerships portfolio</w:t>
      </w:r>
      <w:r w:rsidR="00E0326D">
        <w:rPr>
          <w:lang w:val="en-US"/>
        </w:rPr>
        <w:t>.</w:t>
      </w:r>
      <w:r w:rsidR="00720876" w:rsidRPr="006F77FB">
        <w:rPr>
          <w:lang w:val="en-US"/>
        </w:rPr>
        <w:t xml:space="preserve"> </w:t>
      </w:r>
      <w:r w:rsidR="00E0326D">
        <w:rPr>
          <w:lang w:val="en-US"/>
        </w:rPr>
        <w:t xml:space="preserve">This </w:t>
      </w:r>
      <w:r w:rsidR="00C33882">
        <w:rPr>
          <w:lang w:val="en-US"/>
        </w:rPr>
        <w:t>may include</w:t>
      </w:r>
      <w:r w:rsidR="00E0326D" w:rsidRPr="006F77FB">
        <w:rPr>
          <w:lang w:val="en-US"/>
        </w:rPr>
        <w:t xml:space="preserve"> </w:t>
      </w:r>
      <w:r w:rsidR="00720876" w:rsidRPr="006F77FB">
        <w:rPr>
          <w:lang w:val="en-US"/>
        </w:rPr>
        <w:t>contributing to</w:t>
      </w:r>
      <w:r w:rsidR="0066371E" w:rsidRPr="006F77FB">
        <w:rPr>
          <w:lang w:val="en-US"/>
        </w:rPr>
        <w:t>, or coordinating</w:t>
      </w:r>
      <w:r w:rsidR="00720876" w:rsidRPr="006F77FB">
        <w:rPr>
          <w:lang w:val="en-US"/>
        </w:rPr>
        <w:t xml:space="preserve"> proposals</w:t>
      </w:r>
      <w:r w:rsidR="001A4D24">
        <w:rPr>
          <w:lang w:val="en-US"/>
        </w:rPr>
        <w:t xml:space="preserve"> and </w:t>
      </w:r>
      <w:r w:rsidR="00260BB1">
        <w:rPr>
          <w:lang w:val="en-US"/>
        </w:rPr>
        <w:t>applications</w:t>
      </w:r>
      <w:r w:rsidR="00E0326D">
        <w:rPr>
          <w:lang w:val="en-US"/>
        </w:rPr>
        <w:t xml:space="preserve"> for </w:t>
      </w:r>
      <w:r w:rsidR="00515E4D">
        <w:rPr>
          <w:lang w:val="en-US"/>
        </w:rPr>
        <w:t>project</w:t>
      </w:r>
      <w:r w:rsidR="00E0326D">
        <w:rPr>
          <w:lang w:val="en-US"/>
        </w:rPr>
        <w:t xml:space="preserve"> </w:t>
      </w:r>
      <w:r w:rsidR="00515E4D">
        <w:rPr>
          <w:lang w:val="en-US"/>
        </w:rPr>
        <w:t>funding</w:t>
      </w:r>
      <w:r w:rsidR="00E0326D">
        <w:rPr>
          <w:lang w:val="en-US"/>
        </w:rPr>
        <w:t>,</w:t>
      </w:r>
      <w:r w:rsidR="00720876" w:rsidRPr="006F77FB">
        <w:rPr>
          <w:lang w:val="en-US"/>
        </w:rPr>
        <w:t xml:space="preserve"> and </w:t>
      </w:r>
      <w:r w:rsidR="001A4D24">
        <w:rPr>
          <w:lang w:val="en-US"/>
        </w:rPr>
        <w:t xml:space="preserve">supporting the development </w:t>
      </w:r>
      <w:r w:rsidR="00983FAB">
        <w:rPr>
          <w:lang w:val="en-US"/>
        </w:rPr>
        <w:t xml:space="preserve">and continuous improvement </w:t>
      </w:r>
      <w:r w:rsidR="001A4D24">
        <w:rPr>
          <w:lang w:val="en-US"/>
        </w:rPr>
        <w:t>of internal tools</w:t>
      </w:r>
      <w:r w:rsidR="00724CBC">
        <w:rPr>
          <w:lang w:val="en-US"/>
        </w:rPr>
        <w:t>, templates</w:t>
      </w:r>
      <w:r w:rsidR="001A4D24">
        <w:rPr>
          <w:lang w:val="en-US"/>
        </w:rPr>
        <w:t xml:space="preserve"> and processes</w:t>
      </w:r>
      <w:r w:rsidR="00724CBC">
        <w:rPr>
          <w:lang w:val="en-US"/>
        </w:rPr>
        <w:t xml:space="preserve"> for the</w:t>
      </w:r>
      <w:r w:rsidR="00515E4D">
        <w:rPr>
          <w:lang w:val="en-US"/>
        </w:rPr>
        <w:t xml:space="preserve"> evaluation</w:t>
      </w:r>
      <w:r w:rsidR="00724CBC">
        <w:rPr>
          <w:lang w:val="en-US"/>
        </w:rPr>
        <w:t xml:space="preserve"> team.</w:t>
      </w:r>
    </w:p>
    <w:p w14:paraId="4CDDCD58" w14:textId="3A199A82" w:rsidR="00D746AE" w:rsidRPr="0003097D" w:rsidRDefault="00C93E13" w:rsidP="004F40F6">
      <w:pPr>
        <w:pStyle w:val="ListParagraph"/>
        <w:numPr>
          <w:ilvl w:val="0"/>
          <w:numId w:val="4"/>
        </w:numPr>
        <w:rPr>
          <w:lang w:val="en-US"/>
        </w:rPr>
      </w:pPr>
      <w:r w:rsidRPr="001E31E3">
        <w:rPr>
          <w:b/>
          <w:bCs/>
          <w:lang w:val="en-US"/>
        </w:rPr>
        <w:lastRenderedPageBreak/>
        <w:t xml:space="preserve">Work collaboratively </w:t>
      </w:r>
      <w:r w:rsidR="001428B9">
        <w:rPr>
          <w:b/>
          <w:bCs/>
          <w:lang w:val="en-US"/>
        </w:rPr>
        <w:t xml:space="preserve">with </w:t>
      </w:r>
      <w:r w:rsidR="0031645D">
        <w:rPr>
          <w:b/>
          <w:bCs/>
          <w:lang w:val="en-US"/>
        </w:rPr>
        <w:t xml:space="preserve">external </w:t>
      </w:r>
      <w:r w:rsidR="00082E33">
        <w:rPr>
          <w:b/>
          <w:bCs/>
          <w:lang w:val="en-US"/>
        </w:rPr>
        <w:t xml:space="preserve">and internal </w:t>
      </w:r>
      <w:r w:rsidR="001428B9">
        <w:rPr>
          <w:b/>
          <w:bCs/>
          <w:lang w:val="en-US"/>
        </w:rPr>
        <w:t>stakeholders</w:t>
      </w:r>
      <w:r w:rsidR="0003097D">
        <w:rPr>
          <w:b/>
          <w:bCs/>
          <w:lang w:val="en-US"/>
        </w:rPr>
        <w:t xml:space="preserve">. </w:t>
      </w:r>
      <w:r w:rsidR="0003097D" w:rsidRPr="004F40F6">
        <w:rPr>
          <w:lang w:val="en-US"/>
        </w:rPr>
        <w:t>This includes</w:t>
      </w:r>
      <w:r w:rsidR="00F4619C" w:rsidRPr="006F77FB">
        <w:rPr>
          <w:lang w:val="en-US"/>
        </w:rPr>
        <w:t xml:space="preserve"> </w:t>
      </w:r>
      <w:r w:rsidR="006C5439">
        <w:rPr>
          <w:lang w:val="en-US"/>
        </w:rPr>
        <w:t xml:space="preserve">maintaining positive relationships with </w:t>
      </w:r>
      <w:r w:rsidR="00311ED6">
        <w:rPr>
          <w:lang w:val="en-US"/>
        </w:rPr>
        <w:t>clients</w:t>
      </w:r>
      <w:r w:rsidR="006C5439">
        <w:rPr>
          <w:lang w:val="en-US"/>
        </w:rPr>
        <w:t xml:space="preserve">, </w:t>
      </w:r>
      <w:r w:rsidR="0003097D">
        <w:rPr>
          <w:lang w:val="en-US"/>
        </w:rPr>
        <w:t>c</w:t>
      </w:r>
      <w:r w:rsidR="003D467F">
        <w:rPr>
          <w:lang w:val="en-US"/>
        </w:rPr>
        <w:t>ontributing to a positive and effective team dynamic</w:t>
      </w:r>
      <w:r w:rsidR="00082E33">
        <w:rPr>
          <w:lang w:val="en-US"/>
        </w:rPr>
        <w:t xml:space="preserve"> at ANROWS</w:t>
      </w:r>
      <w:r w:rsidR="00FB55D5">
        <w:rPr>
          <w:lang w:val="en-US"/>
        </w:rPr>
        <w:t xml:space="preserve"> and contributing to cross-team projects, as required.</w:t>
      </w:r>
    </w:p>
    <w:p w14:paraId="61C32AD9" w14:textId="77777777" w:rsidR="00D746AE" w:rsidRDefault="00D746AE" w:rsidP="00827383">
      <w:pPr>
        <w:pStyle w:val="ListParagraph"/>
        <w:numPr>
          <w:ilvl w:val="0"/>
          <w:numId w:val="0"/>
        </w:numPr>
        <w:ind w:left="720"/>
        <w:rPr>
          <w:lang w:val="en-US"/>
        </w:rPr>
      </w:pPr>
    </w:p>
    <w:p w14:paraId="19B48C52" w14:textId="77777777" w:rsidR="004B52BD" w:rsidRPr="00E62743" w:rsidRDefault="004B52BD" w:rsidP="00335E05">
      <w:pPr>
        <w:rPr>
          <w:rFonts w:ascii="Adobe Caslon Pro" w:eastAsiaTheme="majorEastAsia" w:hAnsi="Adobe Caslon Pro" w:cstheme="majorBidi"/>
          <w:bCs/>
          <w:color w:val="908F2C"/>
          <w:sz w:val="32"/>
          <w:szCs w:val="32"/>
          <w:lang w:val="en-US" w:eastAsia="en-US"/>
        </w:rPr>
      </w:pPr>
      <w:r w:rsidRPr="00E62743">
        <w:rPr>
          <w:rFonts w:ascii="Adobe Caslon Pro" w:eastAsiaTheme="majorEastAsia" w:hAnsi="Adobe Caslon Pro" w:cstheme="majorBidi"/>
          <w:bCs/>
          <w:color w:val="908F2C"/>
          <w:sz w:val="32"/>
          <w:szCs w:val="32"/>
          <w:lang w:val="en-US" w:eastAsia="en-US"/>
        </w:rPr>
        <w:t>Selection criteria</w:t>
      </w:r>
    </w:p>
    <w:p w14:paraId="3E77D359" w14:textId="77777777" w:rsidR="00335E05" w:rsidRPr="004B52BD" w:rsidRDefault="007629A5" w:rsidP="00335E05">
      <w:pPr>
        <w:rPr>
          <w:i/>
          <w:lang w:val="en-US"/>
        </w:rPr>
      </w:pPr>
      <w:r w:rsidRPr="005A6FD2">
        <w:rPr>
          <w:i/>
          <w:lang w:val="en-US"/>
        </w:rPr>
        <w:t>Essential criteria</w:t>
      </w:r>
    </w:p>
    <w:p w14:paraId="73A8D4BD" w14:textId="46D769B6" w:rsidR="00EA0C5B" w:rsidRDefault="006F2AE0" w:rsidP="00B5673D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P</w:t>
      </w:r>
      <w:r w:rsidR="00EB47A5" w:rsidRPr="7B4EA11A">
        <w:rPr>
          <w:lang w:val="en-US"/>
        </w:rPr>
        <w:t xml:space="preserve">rofessional experience in </w:t>
      </w:r>
      <w:r w:rsidR="008F0D9A" w:rsidRPr="7B4EA11A">
        <w:rPr>
          <w:lang w:val="en-US"/>
        </w:rPr>
        <w:t>evaluation</w:t>
      </w:r>
      <w:r w:rsidR="00D36DAF" w:rsidRPr="7B4EA11A">
        <w:rPr>
          <w:lang w:val="en-US"/>
        </w:rPr>
        <w:t xml:space="preserve"> in a relevant sector</w:t>
      </w:r>
      <w:r w:rsidR="009D6312" w:rsidRPr="7B4EA11A">
        <w:rPr>
          <w:lang w:val="en-US"/>
        </w:rPr>
        <w:t xml:space="preserve">, including </w:t>
      </w:r>
      <w:r w:rsidR="00C56879" w:rsidRPr="7B4EA11A">
        <w:rPr>
          <w:lang w:val="en-US"/>
        </w:rPr>
        <w:t>applying</w:t>
      </w:r>
      <w:r w:rsidR="009D6312" w:rsidRPr="7B4EA11A">
        <w:rPr>
          <w:lang w:val="en-US"/>
        </w:rPr>
        <w:t xml:space="preserve"> </w:t>
      </w:r>
      <w:r w:rsidR="003B2855" w:rsidRPr="7B4EA11A">
        <w:rPr>
          <w:lang w:val="en-US"/>
        </w:rPr>
        <w:t xml:space="preserve">evaluation </w:t>
      </w:r>
      <w:r w:rsidR="0057151D">
        <w:rPr>
          <w:lang w:val="en-US"/>
        </w:rPr>
        <w:t>approaches</w:t>
      </w:r>
      <w:r w:rsidR="0084407A" w:rsidRPr="7B4EA11A">
        <w:rPr>
          <w:lang w:val="en-US"/>
        </w:rPr>
        <w:t xml:space="preserve"> and</w:t>
      </w:r>
      <w:r w:rsidR="0057151D">
        <w:rPr>
          <w:lang w:val="en-US"/>
        </w:rPr>
        <w:t xml:space="preserve"> appropriate methods</w:t>
      </w:r>
      <w:r w:rsidR="009D6312" w:rsidRPr="7B4EA11A">
        <w:rPr>
          <w:lang w:val="en-US"/>
        </w:rPr>
        <w:t>.</w:t>
      </w:r>
    </w:p>
    <w:p w14:paraId="43F1C3CE" w14:textId="6944FC5C" w:rsidR="001B3E31" w:rsidRPr="007642C8" w:rsidRDefault="006F2AE0" w:rsidP="007642C8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Demonstrated</w:t>
      </w:r>
      <w:r w:rsidR="006C6119">
        <w:rPr>
          <w:lang w:val="en-US"/>
        </w:rPr>
        <w:t xml:space="preserve"> research skills</w:t>
      </w:r>
      <w:r w:rsidR="00C0520A">
        <w:rPr>
          <w:lang w:val="en-US"/>
        </w:rPr>
        <w:t xml:space="preserve"> that can be applied to evaluation, </w:t>
      </w:r>
      <w:r w:rsidR="006C6119">
        <w:rPr>
          <w:lang w:val="en-US"/>
        </w:rPr>
        <w:t>including experience collecting</w:t>
      </w:r>
      <w:r w:rsidR="00C0520A">
        <w:rPr>
          <w:lang w:val="en-US"/>
        </w:rPr>
        <w:t xml:space="preserve"> and </w:t>
      </w:r>
      <w:proofErr w:type="spellStart"/>
      <w:r w:rsidR="00C0520A">
        <w:rPr>
          <w:lang w:val="en-US"/>
        </w:rPr>
        <w:t>analysing</w:t>
      </w:r>
      <w:proofErr w:type="spellEnd"/>
      <w:r w:rsidR="007F3CAB">
        <w:rPr>
          <w:lang w:val="en-US"/>
        </w:rPr>
        <w:t xml:space="preserve"> qualitative</w:t>
      </w:r>
      <w:r w:rsidR="007642C8" w:rsidRPr="64A60078">
        <w:rPr>
          <w:lang w:val="en-US"/>
        </w:rPr>
        <w:t xml:space="preserve"> and </w:t>
      </w:r>
      <w:r w:rsidR="007F3CAB">
        <w:rPr>
          <w:lang w:val="en-US"/>
        </w:rPr>
        <w:t>qua</w:t>
      </w:r>
      <w:r w:rsidR="001177CA">
        <w:rPr>
          <w:lang w:val="en-US"/>
        </w:rPr>
        <w:t>nti</w:t>
      </w:r>
      <w:r w:rsidR="007F3CAB">
        <w:rPr>
          <w:lang w:val="en-US"/>
        </w:rPr>
        <w:t>tative</w:t>
      </w:r>
      <w:r w:rsidR="008F43DA">
        <w:rPr>
          <w:lang w:val="en-US"/>
        </w:rPr>
        <w:t xml:space="preserve"> </w:t>
      </w:r>
      <w:r w:rsidR="007F3CAB">
        <w:rPr>
          <w:lang w:val="en-US"/>
        </w:rPr>
        <w:t>data</w:t>
      </w:r>
      <w:r w:rsidR="50120E5B" w:rsidRPr="64A60078">
        <w:rPr>
          <w:lang w:val="en-US"/>
        </w:rPr>
        <w:t>.</w:t>
      </w:r>
    </w:p>
    <w:p w14:paraId="63FBD1C4" w14:textId="54A2C82E" w:rsidR="004B4E02" w:rsidRPr="00374553" w:rsidRDefault="004B4E02" w:rsidP="00B5673D">
      <w:pPr>
        <w:pStyle w:val="ListParagraph"/>
        <w:numPr>
          <w:ilvl w:val="0"/>
          <w:numId w:val="5"/>
        </w:numPr>
        <w:rPr>
          <w:lang w:val="en-US"/>
        </w:rPr>
      </w:pPr>
      <w:r w:rsidRPr="64A60078">
        <w:rPr>
          <w:lang w:val="en-US"/>
        </w:rPr>
        <w:t>Experience in project management of research and/or evaluation projects including coordinatin</w:t>
      </w:r>
      <w:r w:rsidR="00DE7407">
        <w:rPr>
          <w:lang w:val="en-US"/>
        </w:rPr>
        <w:t xml:space="preserve">g </w:t>
      </w:r>
      <w:r w:rsidRPr="64A60078">
        <w:rPr>
          <w:lang w:val="en-US"/>
        </w:rPr>
        <w:t>tasks</w:t>
      </w:r>
      <w:r w:rsidR="00261D66">
        <w:rPr>
          <w:lang w:val="en-US"/>
        </w:rPr>
        <w:t xml:space="preserve">, </w:t>
      </w:r>
      <w:proofErr w:type="spellStart"/>
      <w:r w:rsidR="00261D66">
        <w:rPr>
          <w:lang w:val="en-US"/>
        </w:rPr>
        <w:t>prioritising</w:t>
      </w:r>
      <w:proofErr w:type="spellEnd"/>
      <w:r w:rsidR="00261D66">
        <w:rPr>
          <w:lang w:val="en-US"/>
        </w:rPr>
        <w:t xml:space="preserve"> competing demands</w:t>
      </w:r>
      <w:r w:rsidRPr="64A60078">
        <w:rPr>
          <w:lang w:val="en-US"/>
        </w:rPr>
        <w:t xml:space="preserve"> and ability to work to agreed timelines.</w:t>
      </w:r>
    </w:p>
    <w:p w14:paraId="16DA0602" w14:textId="2EAC1051" w:rsidR="00732D86" w:rsidRDefault="00E4326D" w:rsidP="00FE78A4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A track record of effective written communication, including </w:t>
      </w:r>
      <w:r w:rsidR="006A0ADA">
        <w:rPr>
          <w:lang w:val="en-US"/>
        </w:rPr>
        <w:t xml:space="preserve">preparing </w:t>
      </w:r>
      <w:r w:rsidR="00EE1FBA">
        <w:rPr>
          <w:lang w:val="en-US"/>
        </w:rPr>
        <w:t>research/evaluation</w:t>
      </w:r>
      <w:r w:rsidR="006A0ADA">
        <w:rPr>
          <w:lang w:val="en-US"/>
        </w:rPr>
        <w:t xml:space="preserve"> reports or presentations </w:t>
      </w:r>
      <w:r>
        <w:rPr>
          <w:lang w:val="en-US"/>
        </w:rPr>
        <w:t xml:space="preserve">for diverse </w:t>
      </w:r>
      <w:r w:rsidR="006A0ADA">
        <w:rPr>
          <w:lang w:val="en-US"/>
        </w:rPr>
        <w:t>audiences</w:t>
      </w:r>
      <w:r w:rsidR="00E62743" w:rsidRPr="00374553">
        <w:rPr>
          <w:lang w:val="en-US"/>
        </w:rPr>
        <w:t>.</w:t>
      </w:r>
      <w:r w:rsidR="00796822" w:rsidRPr="00374553">
        <w:rPr>
          <w:lang w:val="en-US"/>
        </w:rPr>
        <w:t xml:space="preserve"> </w:t>
      </w:r>
    </w:p>
    <w:p w14:paraId="58EC3295" w14:textId="4B609DF9" w:rsidR="000B49CB" w:rsidRDefault="00374553" w:rsidP="000B49CB">
      <w:pPr>
        <w:pStyle w:val="ListParagraph"/>
        <w:numPr>
          <w:ilvl w:val="0"/>
          <w:numId w:val="5"/>
        </w:numPr>
        <w:rPr>
          <w:lang w:val="en-US"/>
        </w:rPr>
      </w:pPr>
      <w:r w:rsidRPr="00732D86">
        <w:rPr>
          <w:lang w:val="en-US"/>
        </w:rPr>
        <w:t xml:space="preserve">Well-developed </w:t>
      </w:r>
      <w:r w:rsidR="00243AC2">
        <w:rPr>
          <w:lang w:val="en-US"/>
        </w:rPr>
        <w:t xml:space="preserve">interpersonal and teamwork </w:t>
      </w:r>
      <w:r w:rsidRPr="00732D86">
        <w:rPr>
          <w:lang w:val="en-US"/>
        </w:rPr>
        <w:t>skills</w:t>
      </w:r>
      <w:r w:rsidR="00243AC2">
        <w:rPr>
          <w:lang w:val="en-US"/>
        </w:rPr>
        <w:t>,</w:t>
      </w:r>
      <w:r w:rsidRPr="00732D86">
        <w:rPr>
          <w:lang w:val="en-US"/>
        </w:rPr>
        <w:t xml:space="preserve"> including the </w:t>
      </w:r>
      <w:r w:rsidR="00243AC2">
        <w:rPr>
          <w:lang w:val="en-US"/>
        </w:rPr>
        <w:t>capacity</w:t>
      </w:r>
      <w:r w:rsidRPr="00732D86">
        <w:rPr>
          <w:lang w:val="en-US"/>
        </w:rPr>
        <w:t xml:space="preserve"> to maintain collaborative </w:t>
      </w:r>
      <w:r w:rsidR="00CD060D">
        <w:rPr>
          <w:lang w:val="en-US"/>
        </w:rPr>
        <w:t>relationships</w:t>
      </w:r>
      <w:r w:rsidRPr="00732D86">
        <w:rPr>
          <w:lang w:val="en-US"/>
        </w:rPr>
        <w:t xml:space="preserve"> </w:t>
      </w:r>
      <w:r w:rsidR="00271FBC">
        <w:rPr>
          <w:lang w:val="en-US"/>
        </w:rPr>
        <w:t>with clients and partners.</w:t>
      </w:r>
      <w:r w:rsidR="000B49CB" w:rsidRPr="000B49CB">
        <w:rPr>
          <w:lang w:val="en-US"/>
        </w:rPr>
        <w:t xml:space="preserve"> </w:t>
      </w:r>
    </w:p>
    <w:p w14:paraId="40391DBE" w14:textId="1DE2C0C6" w:rsidR="00732D86" w:rsidRPr="000B49CB" w:rsidRDefault="003C117B" w:rsidP="000B49CB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A tertiary</w:t>
      </w:r>
      <w:r w:rsidR="000B49CB" w:rsidRPr="64A60078">
        <w:rPr>
          <w:lang w:val="en-US"/>
        </w:rPr>
        <w:t xml:space="preserve"> qualification</w:t>
      </w:r>
      <w:r w:rsidR="00CA128D">
        <w:rPr>
          <w:lang w:val="en-US"/>
        </w:rPr>
        <w:t xml:space="preserve"> or equivalent</w:t>
      </w:r>
      <w:r w:rsidR="000B49CB" w:rsidRPr="64A60078">
        <w:rPr>
          <w:lang w:val="en-US"/>
        </w:rPr>
        <w:t xml:space="preserve"> </w:t>
      </w:r>
      <w:r w:rsidR="000B49CB">
        <w:rPr>
          <w:lang w:val="en-US"/>
        </w:rPr>
        <w:t>in a relevant field</w:t>
      </w:r>
      <w:r w:rsidR="00CA128D">
        <w:rPr>
          <w:lang w:val="en-US"/>
        </w:rPr>
        <w:t xml:space="preserve"> (e.g.</w:t>
      </w:r>
      <w:r w:rsidR="000B49CB" w:rsidRPr="64A60078">
        <w:rPr>
          <w:lang w:val="en-US"/>
        </w:rPr>
        <w:t xml:space="preserve"> </w:t>
      </w:r>
      <w:r w:rsidR="00247163">
        <w:rPr>
          <w:lang w:val="en-US"/>
        </w:rPr>
        <w:t xml:space="preserve">evaluation, </w:t>
      </w:r>
      <w:r w:rsidR="000B49CB" w:rsidRPr="64A60078">
        <w:rPr>
          <w:lang w:val="en-US"/>
        </w:rPr>
        <w:t>psychology, criminology, sociology, public health, gender studies</w:t>
      </w:r>
      <w:r w:rsidR="00CA128D">
        <w:rPr>
          <w:lang w:val="en-US"/>
        </w:rPr>
        <w:t>)</w:t>
      </w:r>
      <w:r w:rsidR="000B49CB">
        <w:rPr>
          <w:lang w:val="en-US"/>
        </w:rPr>
        <w:t>.</w:t>
      </w:r>
    </w:p>
    <w:p w14:paraId="37080186" w14:textId="45253A44" w:rsidR="00FE78A4" w:rsidRPr="00732D86" w:rsidRDefault="00FE78A4" w:rsidP="00732D86">
      <w:pPr>
        <w:rPr>
          <w:lang w:val="en-US"/>
        </w:rPr>
      </w:pPr>
      <w:r w:rsidRPr="00732D86">
        <w:rPr>
          <w:i/>
          <w:lang w:val="en-US"/>
        </w:rPr>
        <w:t>Desirable criteria</w:t>
      </w:r>
    </w:p>
    <w:p w14:paraId="5E81741D" w14:textId="16A78CD6" w:rsidR="00C16F46" w:rsidRDefault="00FE1949" w:rsidP="005A6FD2">
      <w:pPr>
        <w:pStyle w:val="ListParagraph"/>
        <w:numPr>
          <w:ilvl w:val="0"/>
          <w:numId w:val="8"/>
        </w:numPr>
        <w:rPr>
          <w:lang w:val="en-US"/>
        </w:rPr>
      </w:pPr>
      <w:r w:rsidRPr="7B4EA11A">
        <w:rPr>
          <w:lang w:val="en-US"/>
        </w:rPr>
        <w:t xml:space="preserve">Knowledge </w:t>
      </w:r>
      <w:r w:rsidR="34892FBB" w:rsidRPr="7B4EA11A">
        <w:rPr>
          <w:lang w:val="en-US"/>
        </w:rPr>
        <w:t xml:space="preserve">of </w:t>
      </w:r>
      <w:r w:rsidR="00D3130F" w:rsidRPr="7B4EA11A">
        <w:rPr>
          <w:lang w:val="en-US"/>
        </w:rPr>
        <w:t>a</w:t>
      </w:r>
      <w:r w:rsidRPr="7B4EA11A">
        <w:rPr>
          <w:lang w:val="en-US"/>
        </w:rPr>
        <w:t xml:space="preserve"> broad range of issues relating to</w:t>
      </w:r>
      <w:r w:rsidR="00B87D10" w:rsidRPr="7B4EA11A">
        <w:rPr>
          <w:lang w:val="en-US"/>
        </w:rPr>
        <w:t xml:space="preserve"> </w:t>
      </w:r>
      <w:r w:rsidR="00C16F46" w:rsidRPr="7B4EA11A">
        <w:rPr>
          <w:lang w:val="en-US"/>
        </w:rPr>
        <w:t>domestic, family and sexual violence.</w:t>
      </w:r>
    </w:p>
    <w:p w14:paraId="13BF0A66" w14:textId="33087E01" w:rsidR="00594CE1" w:rsidRDefault="00B0771F" w:rsidP="00594CE1">
      <w:pPr>
        <w:pStyle w:val="ListParagraph"/>
        <w:numPr>
          <w:ilvl w:val="0"/>
          <w:numId w:val="8"/>
        </w:numPr>
        <w:rPr>
          <w:lang w:val="en-US"/>
        </w:rPr>
      </w:pPr>
      <w:r w:rsidRPr="004B52BD">
        <w:rPr>
          <w:lang w:val="en-US"/>
        </w:rPr>
        <w:t xml:space="preserve">Experience working with diverse groups, including Aboriginal and Torres Strait Islander communities and </w:t>
      </w:r>
      <w:proofErr w:type="gramStart"/>
      <w:r w:rsidRPr="004B52BD">
        <w:rPr>
          <w:lang w:val="en-US"/>
        </w:rPr>
        <w:t>culturally</w:t>
      </w:r>
      <w:proofErr w:type="gramEnd"/>
      <w:r w:rsidRPr="004B52BD">
        <w:rPr>
          <w:lang w:val="en-US"/>
        </w:rPr>
        <w:t xml:space="preserve"> and lin</w:t>
      </w:r>
      <w:r>
        <w:rPr>
          <w:lang w:val="en-US"/>
        </w:rPr>
        <w:t>guistically diverse communities.</w:t>
      </w:r>
    </w:p>
    <w:p w14:paraId="055874DB" w14:textId="6AE3E30A" w:rsidR="00241975" w:rsidRDefault="00241975" w:rsidP="00594CE1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Understanding of </w:t>
      </w:r>
      <w:proofErr w:type="spellStart"/>
      <w:r>
        <w:rPr>
          <w:lang w:val="en-US"/>
        </w:rPr>
        <w:t>decoloni</w:t>
      </w:r>
      <w:r w:rsidR="003613D7">
        <w:rPr>
          <w:lang w:val="en-US"/>
        </w:rPr>
        <w:t>s</w:t>
      </w:r>
      <w:r>
        <w:rPr>
          <w:lang w:val="en-US"/>
        </w:rPr>
        <w:t>ing</w:t>
      </w:r>
      <w:proofErr w:type="spellEnd"/>
      <w:r>
        <w:rPr>
          <w:lang w:val="en-US"/>
        </w:rPr>
        <w:t xml:space="preserve"> and/or Indigenous research methodologies and methods.</w:t>
      </w:r>
    </w:p>
    <w:p w14:paraId="34BFCCB1" w14:textId="71040B17" w:rsidR="6C671D08" w:rsidRPr="00732D86" w:rsidRDefault="00B8231B" w:rsidP="005A6FD2">
      <w:pPr>
        <w:pStyle w:val="ListParagraph"/>
        <w:numPr>
          <w:ilvl w:val="0"/>
          <w:numId w:val="8"/>
        </w:numPr>
        <w:rPr>
          <w:rFonts w:asciiTheme="minorHAnsi" w:hAnsiTheme="minorHAnsi"/>
          <w:szCs w:val="22"/>
          <w:lang w:val="en-US"/>
        </w:rPr>
      </w:pPr>
      <w:r>
        <w:rPr>
          <w:szCs w:val="22"/>
          <w:lang w:val="en-US"/>
        </w:rPr>
        <w:t xml:space="preserve">Ability to travel </w:t>
      </w:r>
      <w:r w:rsidR="00383621">
        <w:rPr>
          <w:szCs w:val="22"/>
          <w:lang w:val="en-US"/>
        </w:rPr>
        <w:t>domestically</w:t>
      </w:r>
      <w:r>
        <w:rPr>
          <w:szCs w:val="22"/>
          <w:lang w:val="en-US"/>
        </w:rPr>
        <w:t>, as required.</w:t>
      </w:r>
    </w:p>
    <w:p w14:paraId="5E4E5521" w14:textId="77777777" w:rsidR="004B52BD" w:rsidRPr="00367B6A" w:rsidRDefault="004B52BD" w:rsidP="00367B6A">
      <w:pPr>
        <w:ind w:left="360"/>
        <w:rPr>
          <w:lang w:val="en-US"/>
        </w:rPr>
      </w:pPr>
    </w:p>
    <w:p w14:paraId="7E24C507" w14:textId="77777777" w:rsidR="00E62743" w:rsidRDefault="00E62743" w:rsidP="00E62743">
      <w:pPr>
        <w:rPr>
          <w:b/>
        </w:rPr>
      </w:pPr>
      <w:r w:rsidRPr="00A62976">
        <w:rPr>
          <w:b/>
        </w:rPr>
        <w:t>Position description authorised:</w:t>
      </w:r>
    </w:p>
    <w:p w14:paraId="2C7ED18F" w14:textId="0F624277" w:rsidR="0034212E" w:rsidRPr="00A62976" w:rsidRDefault="0034212E" w:rsidP="00E62743">
      <w:pPr>
        <w:rPr>
          <w:b/>
        </w:rPr>
      </w:pPr>
    </w:p>
    <w:p w14:paraId="63A788EA" w14:textId="4F789726" w:rsidR="00E62743" w:rsidRDefault="00E62743" w:rsidP="4E7812A7">
      <w:pPr>
        <w:ind w:left="720" w:hanging="360"/>
      </w:pPr>
    </w:p>
    <w:p w14:paraId="2D3C5E16" w14:textId="740FEF30" w:rsidR="00E62743" w:rsidRDefault="00B8294C" w:rsidP="00E62743">
      <w:pPr>
        <w:pBdr>
          <w:top w:val="single" w:sz="4" w:space="1" w:color="auto"/>
        </w:pBdr>
        <w:ind w:left="720" w:hanging="360"/>
      </w:pPr>
      <w:r>
        <w:t>Tessa Boyd-Caine</w:t>
      </w:r>
      <w:r w:rsidR="00E62743">
        <w:t>, CEO</w:t>
      </w:r>
      <w:r w:rsidR="00E62743">
        <w:tab/>
      </w:r>
      <w:r w:rsidR="00E62743">
        <w:tab/>
      </w:r>
      <w:r w:rsidR="00E62743">
        <w:tab/>
      </w:r>
      <w:r w:rsidR="00E62743">
        <w:tab/>
      </w:r>
      <w:r w:rsidR="00E62743">
        <w:tab/>
      </w:r>
      <w:r w:rsidR="00E62743">
        <w:tab/>
        <w:t xml:space="preserve">Date:    </w:t>
      </w:r>
    </w:p>
    <w:p w14:paraId="7FF24D1A" w14:textId="77777777" w:rsidR="00296A03" w:rsidRPr="00FE78A4" w:rsidRDefault="00296A03" w:rsidP="00FE78A4">
      <w:pPr>
        <w:rPr>
          <w:lang w:val="en-US"/>
        </w:rPr>
      </w:pPr>
    </w:p>
    <w:p w14:paraId="0D84D9DB" w14:textId="77777777" w:rsidR="00B5673D" w:rsidRPr="00335E05" w:rsidRDefault="00B5673D" w:rsidP="00335E05">
      <w:pPr>
        <w:rPr>
          <w:lang w:val="en-US"/>
        </w:rPr>
      </w:pPr>
    </w:p>
    <w:p w14:paraId="3CA66054" w14:textId="77777777" w:rsidR="001F3368" w:rsidRPr="002D2ADF" w:rsidRDefault="001F3368">
      <w:pPr>
        <w:rPr>
          <w:lang w:val="en-US"/>
        </w:rPr>
      </w:pPr>
    </w:p>
    <w:sectPr w:rsidR="001F3368" w:rsidRPr="002D2ADF" w:rsidSect="009D192D">
      <w:headerReference w:type="first" r:id="rId10"/>
      <w:pgSz w:w="11906" w:h="16838"/>
      <w:pgMar w:top="1418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7A1C3" w14:textId="77777777" w:rsidR="00786823" w:rsidRDefault="00786823" w:rsidP="000A1561">
      <w:pPr>
        <w:spacing w:after="0"/>
      </w:pPr>
      <w:r>
        <w:separator/>
      </w:r>
    </w:p>
  </w:endnote>
  <w:endnote w:type="continuationSeparator" w:id="0">
    <w:p w14:paraId="294B917A" w14:textId="77777777" w:rsidR="00786823" w:rsidRDefault="00786823" w:rsidP="000A1561">
      <w:pPr>
        <w:spacing w:after="0"/>
      </w:pPr>
      <w:r>
        <w:continuationSeparator/>
      </w:r>
    </w:p>
  </w:endnote>
  <w:endnote w:type="continuationNotice" w:id="1">
    <w:p w14:paraId="748C0638" w14:textId="77777777" w:rsidR="00786823" w:rsidRDefault="0078682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dobe Caslon Pro Bold">
    <w:altName w:val="Palatino Linotype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2E9FF" w14:textId="77777777" w:rsidR="00786823" w:rsidRDefault="00786823" w:rsidP="000A1561">
      <w:pPr>
        <w:spacing w:after="0"/>
      </w:pPr>
      <w:r>
        <w:separator/>
      </w:r>
    </w:p>
  </w:footnote>
  <w:footnote w:type="continuationSeparator" w:id="0">
    <w:p w14:paraId="7D95248F" w14:textId="77777777" w:rsidR="00786823" w:rsidRDefault="00786823" w:rsidP="000A1561">
      <w:pPr>
        <w:spacing w:after="0"/>
      </w:pPr>
      <w:r>
        <w:continuationSeparator/>
      </w:r>
    </w:p>
  </w:footnote>
  <w:footnote w:type="continuationNotice" w:id="1">
    <w:p w14:paraId="2439E80E" w14:textId="77777777" w:rsidR="00786823" w:rsidRDefault="0078682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BA5FC" w14:textId="26E6B934" w:rsidR="00346A9A" w:rsidRDefault="00D746AE">
    <w:pPr>
      <w:pStyle w:val="Header"/>
    </w:pPr>
    <w:r>
      <w:rPr>
        <w:noProof/>
        <w:color w:val="2B579A"/>
        <w:shd w:val="clear" w:color="auto" w:fill="E6E6E6"/>
        <w:lang w:val="en-AU" w:eastAsia="en-AU"/>
      </w:rPr>
      <w:drawing>
        <wp:inline distT="0" distB="0" distL="0" distR="0" wp14:anchorId="7C5BD767" wp14:editId="58F8BDD6">
          <wp:extent cx="2737413" cy="1311564"/>
          <wp:effectExtent l="0" t="0" r="6350" b="3175"/>
          <wp:docPr id="1694180776" name="Picture 169418077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7114445" name="Picture 2027114445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44417" cy="1314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3546F"/>
    <w:multiLevelType w:val="hybridMultilevel"/>
    <w:tmpl w:val="2D6A7D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0902ED3"/>
    <w:multiLevelType w:val="hybridMultilevel"/>
    <w:tmpl w:val="2DBCCB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A679C"/>
    <w:multiLevelType w:val="hybridMultilevel"/>
    <w:tmpl w:val="5B6816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50991"/>
    <w:multiLevelType w:val="hybridMultilevel"/>
    <w:tmpl w:val="9454C624"/>
    <w:lvl w:ilvl="0" w:tplc="ECECC21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E7DF4"/>
    <w:multiLevelType w:val="hybridMultilevel"/>
    <w:tmpl w:val="5D7855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D2493F"/>
    <w:multiLevelType w:val="hybridMultilevel"/>
    <w:tmpl w:val="710A1E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507419">
    <w:abstractNumId w:val="3"/>
  </w:num>
  <w:num w:numId="2" w16cid:durableId="1174148695">
    <w:abstractNumId w:val="3"/>
  </w:num>
  <w:num w:numId="3" w16cid:durableId="1599557267">
    <w:abstractNumId w:val="3"/>
  </w:num>
  <w:num w:numId="4" w16cid:durableId="1728257979">
    <w:abstractNumId w:val="4"/>
  </w:num>
  <w:num w:numId="5" w16cid:durableId="1802722666">
    <w:abstractNumId w:val="2"/>
  </w:num>
  <w:num w:numId="6" w16cid:durableId="1482500467">
    <w:abstractNumId w:val="5"/>
  </w:num>
  <w:num w:numId="7" w16cid:durableId="641890710">
    <w:abstractNumId w:val="0"/>
  </w:num>
  <w:num w:numId="8" w16cid:durableId="327564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3N7M0N7EwNDOzNDNU0lEKTi0uzszPAykwrAUAXbxWwywAAAA="/>
  </w:docVars>
  <w:rsids>
    <w:rsidRoot w:val="002D2ADF"/>
    <w:rsid w:val="00000D5E"/>
    <w:rsid w:val="0000162F"/>
    <w:rsid w:val="00003374"/>
    <w:rsid w:val="000034F8"/>
    <w:rsid w:val="0003097D"/>
    <w:rsid w:val="00034611"/>
    <w:rsid w:val="00034E7F"/>
    <w:rsid w:val="00040858"/>
    <w:rsid w:val="00044AE3"/>
    <w:rsid w:val="00051249"/>
    <w:rsid w:val="00061E6A"/>
    <w:rsid w:val="00062555"/>
    <w:rsid w:val="00073132"/>
    <w:rsid w:val="00082E33"/>
    <w:rsid w:val="000A154B"/>
    <w:rsid w:val="000A1561"/>
    <w:rsid w:val="000B49CB"/>
    <w:rsid w:val="000D1589"/>
    <w:rsid w:val="000E5FD2"/>
    <w:rsid w:val="000F06AB"/>
    <w:rsid w:val="000F1186"/>
    <w:rsid w:val="00112F22"/>
    <w:rsid w:val="001177CA"/>
    <w:rsid w:val="001210A0"/>
    <w:rsid w:val="0012410A"/>
    <w:rsid w:val="001277D9"/>
    <w:rsid w:val="001428B9"/>
    <w:rsid w:val="00145EB7"/>
    <w:rsid w:val="001473AE"/>
    <w:rsid w:val="00150561"/>
    <w:rsid w:val="0016180C"/>
    <w:rsid w:val="001632E5"/>
    <w:rsid w:val="00165068"/>
    <w:rsid w:val="001A1578"/>
    <w:rsid w:val="001A4D24"/>
    <w:rsid w:val="001B3D92"/>
    <w:rsid w:val="001B3E31"/>
    <w:rsid w:val="001D09A9"/>
    <w:rsid w:val="001D618D"/>
    <w:rsid w:val="001E31E3"/>
    <w:rsid w:val="001E59DF"/>
    <w:rsid w:val="001E7BC3"/>
    <w:rsid w:val="001F0390"/>
    <w:rsid w:val="001F3368"/>
    <w:rsid w:val="001F70CC"/>
    <w:rsid w:val="00205504"/>
    <w:rsid w:val="00211C81"/>
    <w:rsid w:val="00222A8D"/>
    <w:rsid w:val="00225CC1"/>
    <w:rsid w:val="00241975"/>
    <w:rsid w:val="00241BAF"/>
    <w:rsid w:val="00242F0C"/>
    <w:rsid w:val="00243AC2"/>
    <w:rsid w:val="00247163"/>
    <w:rsid w:val="00254980"/>
    <w:rsid w:val="00260BB1"/>
    <w:rsid w:val="00261D66"/>
    <w:rsid w:val="00271FBC"/>
    <w:rsid w:val="0027675C"/>
    <w:rsid w:val="00290D2F"/>
    <w:rsid w:val="002931B3"/>
    <w:rsid w:val="00296A03"/>
    <w:rsid w:val="002977D0"/>
    <w:rsid w:val="002A5398"/>
    <w:rsid w:val="002B50D2"/>
    <w:rsid w:val="002B64EC"/>
    <w:rsid w:val="002C0685"/>
    <w:rsid w:val="002C51DE"/>
    <w:rsid w:val="002D2ADF"/>
    <w:rsid w:val="002D773A"/>
    <w:rsid w:val="002F6178"/>
    <w:rsid w:val="00311ED6"/>
    <w:rsid w:val="0031470F"/>
    <w:rsid w:val="0031645D"/>
    <w:rsid w:val="00326FA6"/>
    <w:rsid w:val="00335E05"/>
    <w:rsid w:val="0034212E"/>
    <w:rsid w:val="00346A9A"/>
    <w:rsid w:val="00347E52"/>
    <w:rsid w:val="003613D7"/>
    <w:rsid w:val="003626BB"/>
    <w:rsid w:val="00367B6A"/>
    <w:rsid w:val="00374553"/>
    <w:rsid w:val="00383621"/>
    <w:rsid w:val="00384020"/>
    <w:rsid w:val="003A2B85"/>
    <w:rsid w:val="003A3D89"/>
    <w:rsid w:val="003A69CD"/>
    <w:rsid w:val="003B2855"/>
    <w:rsid w:val="003B67AE"/>
    <w:rsid w:val="003B695C"/>
    <w:rsid w:val="003C117B"/>
    <w:rsid w:val="003C1C29"/>
    <w:rsid w:val="003D17EE"/>
    <w:rsid w:val="003D467F"/>
    <w:rsid w:val="003D5619"/>
    <w:rsid w:val="003E0FC8"/>
    <w:rsid w:val="003E24D4"/>
    <w:rsid w:val="003E5210"/>
    <w:rsid w:val="003F3F3A"/>
    <w:rsid w:val="003F74B9"/>
    <w:rsid w:val="003F750B"/>
    <w:rsid w:val="00410E21"/>
    <w:rsid w:val="004212F9"/>
    <w:rsid w:val="0042536C"/>
    <w:rsid w:val="004262F0"/>
    <w:rsid w:val="0046782D"/>
    <w:rsid w:val="004804A0"/>
    <w:rsid w:val="00484BA6"/>
    <w:rsid w:val="00484E40"/>
    <w:rsid w:val="004A0274"/>
    <w:rsid w:val="004A5B64"/>
    <w:rsid w:val="004B46F1"/>
    <w:rsid w:val="004B48E3"/>
    <w:rsid w:val="004B4E02"/>
    <w:rsid w:val="004B52BD"/>
    <w:rsid w:val="004E4001"/>
    <w:rsid w:val="004F40F6"/>
    <w:rsid w:val="00515E4D"/>
    <w:rsid w:val="005229EB"/>
    <w:rsid w:val="0054211A"/>
    <w:rsid w:val="00551C13"/>
    <w:rsid w:val="005566A5"/>
    <w:rsid w:val="00556A94"/>
    <w:rsid w:val="005609E6"/>
    <w:rsid w:val="0057151D"/>
    <w:rsid w:val="005902CD"/>
    <w:rsid w:val="00592F21"/>
    <w:rsid w:val="00594CE1"/>
    <w:rsid w:val="005A6FD2"/>
    <w:rsid w:val="005F1E14"/>
    <w:rsid w:val="005F43E2"/>
    <w:rsid w:val="006078B1"/>
    <w:rsid w:val="00616855"/>
    <w:rsid w:val="0062146A"/>
    <w:rsid w:val="00637574"/>
    <w:rsid w:val="00646674"/>
    <w:rsid w:val="006467C9"/>
    <w:rsid w:val="006470FE"/>
    <w:rsid w:val="00652D31"/>
    <w:rsid w:val="00662726"/>
    <w:rsid w:val="0066371E"/>
    <w:rsid w:val="00686A14"/>
    <w:rsid w:val="00694B5E"/>
    <w:rsid w:val="00694CA3"/>
    <w:rsid w:val="006A0ADA"/>
    <w:rsid w:val="006A4651"/>
    <w:rsid w:val="006C5439"/>
    <w:rsid w:val="006C6119"/>
    <w:rsid w:val="006D0580"/>
    <w:rsid w:val="006E5D13"/>
    <w:rsid w:val="006F2AE0"/>
    <w:rsid w:val="006F77FB"/>
    <w:rsid w:val="00720876"/>
    <w:rsid w:val="00724CBC"/>
    <w:rsid w:val="00732D86"/>
    <w:rsid w:val="00740B87"/>
    <w:rsid w:val="00756462"/>
    <w:rsid w:val="007629A5"/>
    <w:rsid w:val="007642C8"/>
    <w:rsid w:val="00776B8A"/>
    <w:rsid w:val="00781A11"/>
    <w:rsid w:val="00782780"/>
    <w:rsid w:val="00786823"/>
    <w:rsid w:val="007928CF"/>
    <w:rsid w:val="00793363"/>
    <w:rsid w:val="00796822"/>
    <w:rsid w:val="007B4BB6"/>
    <w:rsid w:val="007D185F"/>
    <w:rsid w:val="007D29E3"/>
    <w:rsid w:val="007E0AEA"/>
    <w:rsid w:val="007E5352"/>
    <w:rsid w:val="007E7527"/>
    <w:rsid w:val="007E78A1"/>
    <w:rsid w:val="007F3CAB"/>
    <w:rsid w:val="007F6C1D"/>
    <w:rsid w:val="00810667"/>
    <w:rsid w:val="00827383"/>
    <w:rsid w:val="0084407A"/>
    <w:rsid w:val="00857D2B"/>
    <w:rsid w:val="00861960"/>
    <w:rsid w:val="00865501"/>
    <w:rsid w:val="0086557A"/>
    <w:rsid w:val="00884C4F"/>
    <w:rsid w:val="008932E4"/>
    <w:rsid w:val="008B336B"/>
    <w:rsid w:val="008B37AE"/>
    <w:rsid w:val="008C61CF"/>
    <w:rsid w:val="008C7871"/>
    <w:rsid w:val="008D1D5E"/>
    <w:rsid w:val="008D3FB9"/>
    <w:rsid w:val="008E29CB"/>
    <w:rsid w:val="008F08BA"/>
    <w:rsid w:val="008F0D9A"/>
    <w:rsid w:val="008F43DA"/>
    <w:rsid w:val="00903A61"/>
    <w:rsid w:val="009144ED"/>
    <w:rsid w:val="00934E34"/>
    <w:rsid w:val="009362C6"/>
    <w:rsid w:val="009367CC"/>
    <w:rsid w:val="00955D9F"/>
    <w:rsid w:val="009675D2"/>
    <w:rsid w:val="00983FAB"/>
    <w:rsid w:val="00996B59"/>
    <w:rsid w:val="009A0DAB"/>
    <w:rsid w:val="009A6C48"/>
    <w:rsid w:val="009C53D4"/>
    <w:rsid w:val="009C722C"/>
    <w:rsid w:val="009D0F44"/>
    <w:rsid w:val="009D192D"/>
    <w:rsid w:val="009D6312"/>
    <w:rsid w:val="009D69D1"/>
    <w:rsid w:val="009F538C"/>
    <w:rsid w:val="00A154D1"/>
    <w:rsid w:val="00A16921"/>
    <w:rsid w:val="00A17224"/>
    <w:rsid w:val="00A17DF5"/>
    <w:rsid w:val="00A36761"/>
    <w:rsid w:val="00A47631"/>
    <w:rsid w:val="00A55E4D"/>
    <w:rsid w:val="00A6299D"/>
    <w:rsid w:val="00A74C9F"/>
    <w:rsid w:val="00A844C7"/>
    <w:rsid w:val="00A84EE8"/>
    <w:rsid w:val="00AA2399"/>
    <w:rsid w:val="00AC3E0C"/>
    <w:rsid w:val="00AC74F4"/>
    <w:rsid w:val="00AD32F2"/>
    <w:rsid w:val="00AD5996"/>
    <w:rsid w:val="00AE143E"/>
    <w:rsid w:val="00AE16D1"/>
    <w:rsid w:val="00AE657D"/>
    <w:rsid w:val="00B0771F"/>
    <w:rsid w:val="00B07834"/>
    <w:rsid w:val="00B131C6"/>
    <w:rsid w:val="00B47F89"/>
    <w:rsid w:val="00B5673D"/>
    <w:rsid w:val="00B64CD5"/>
    <w:rsid w:val="00B7451A"/>
    <w:rsid w:val="00B806AE"/>
    <w:rsid w:val="00B8231B"/>
    <w:rsid w:val="00B8294C"/>
    <w:rsid w:val="00B848CB"/>
    <w:rsid w:val="00B87D10"/>
    <w:rsid w:val="00B974CE"/>
    <w:rsid w:val="00B9752A"/>
    <w:rsid w:val="00BA03BC"/>
    <w:rsid w:val="00BC507F"/>
    <w:rsid w:val="00BC585C"/>
    <w:rsid w:val="00BE4F7E"/>
    <w:rsid w:val="00BE71B7"/>
    <w:rsid w:val="00BF0564"/>
    <w:rsid w:val="00C04209"/>
    <w:rsid w:val="00C0520A"/>
    <w:rsid w:val="00C059DA"/>
    <w:rsid w:val="00C061FF"/>
    <w:rsid w:val="00C16F46"/>
    <w:rsid w:val="00C3386C"/>
    <w:rsid w:val="00C33882"/>
    <w:rsid w:val="00C36826"/>
    <w:rsid w:val="00C42831"/>
    <w:rsid w:val="00C43CB4"/>
    <w:rsid w:val="00C56879"/>
    <w:rsid w:val="00C7307F"/>
    <w:rsid w:val="00C87B58"/>
    <w:rsid w:val="00C93DD4"/>
    <w:rsid w:val="00C93E13"/>
    <w:rsid w:val="00CA128D"/>
    <w:rsid w:val="00CB3965"/>
    <w:rsid w:val="00CD060D"/>
    <w:rsid w:val="00CE40A0"/>
    <w:rsid w:val="00CE6339"/>
    <w:rsid w:val="00CF5607"/>
    <w:rsid w:val="00D04CAA"/>
    <w:rsid w:val="00D072CD"/>
    <w:rsid w:val="00D3130F"/>
    <w:rsid w:val="00D32FF4"/>
    <w:rsid w:val="00D36DAF"/>
    <w:rsid w:val="00D42CD7"/>
    <w:rsid w:val="00D615BC"/>
    <w:rsid w:val="00D746AE"/>
    <w:rsid w:val="00D764C2"/>
    <w:rsid w:val="00DA314C"/>
    <w:rsid w:val="00DB003D"/>
    <w:rsid w:val="00DB4ACC"/>
    <w:rsid w:val="00DC2C2B"/>
    <w:rsid w:val="00DD7CC4"/>
    <w:rsid w:val="00DE7407"/>
    <w:rsid w:val="00E0326D"/>
    <w:rsid w:val="00E06214"/>
    <w:rsid w:val="00E06C54"/>
    <w:rsid w:val="00E11BF1"/>
    <w:rsid w:val="00E15A5E"/>
    <w:rsid w:val="00E24FBD"/>
    <w:rsid w:val="00E25EA9"/>
    <w:rsid w:val="00E378E8"/>
    <w:rsid w:val="00E4326D"/>
    <w:rsid w:val="00E52575"/>
    <w:rsid w:val="00E54E61"/>
    <w:rsid w:val="00E61EB7"/>
    <w:rsid w:val="00E62743"/>
    <w:rsid w:val="00E80E8A"/>
    <w:rsid w:val="00E960C8"/>
    <w:rsid w:val="00E9693F"/>
    <w:rsid w:val="00EA0C5B"/>
    <w:rsid w:val="00EB332A"/>
    <w:rsid w:val="00EB47A5"/>
    <w:rsid w:val="00EB4BFC"/>
    <w:rsid w:val="00EB6235"/>
    <w:rsid w:val="00EC581C"/>
    <w:rsid w:val="00EE1FBA"/>
    <w:rsid w:val="00EE390A"/>
    <w:rsid w:val="00EF3659"/>
    <w:rsid w:val="00EF4846"/>
    <w:rsid w:val="00EF73D1"/>
    <w:rsid w:val="00F01755"/>
    <w:rsid w:val="00F02C4A"/>
    <w:rsid w:val="00F123CF"/>
    <w:rsid w:val="00F17400"/>
    <w:rsid w:val="00F20EE0"/>
    <w:rsid w:val="00F35D5E"/>
    <w:rsid w:val="00F46126"/>
    <w:rsid w:val="00F4619C"/>
    <w:rsid w:val="00F47EF7"/>
    <w:rsid w:val="00F64B39"/>
    <w:rsid w:val="00F66567"/>
    <w:rsid w:val="00F70C3F"/>
    <w:rsid w:val="00F71265"/>
    <w:rsid w:val="00F72495"/>
    <w:rsid w:val="00F82FCC"/>
    <w:rsid w:val="00FA0634"/>
    <w:rsid w:val="00FB55D5"/>
    <w:rsid w:val="00FE1949"/>
    <w:rsid w:val="00FE78A4"/>
    <w:rsid w:val="03AB5B3D"/>
    <w:rsid w:val="03FC07F5"/>
    <w:rsid w:val="06C9D3A2"/>
    <w:rsid w:val="0F9158ED"/>
    <w:rsid w:val="11101E76"/>
    <w:rsid w:val="1458519E"/>
    <w:rsid w:val="1883B553"/>
    <w:rsid w:val="1E87EB70"/>
    <w:rsid w:val="2623E39D"/>
    <w:rsid w:val="27A8A7E5"/>
    <w:rsid w:val="27BFB3FE"/>
    <w:rsid w:val="2CFDD73C"/>
    <w:rsid w:val="34892FBB"/>
    <w:rsid w:val="3652F6BB"/>
    <w:rsid w:val="37E50A5C"/>
    <w:rsid w:val="38620C20"/>
    <w:rsid w:val="38D80528"/>
    <w:rsid w:val="3BB5DDC2"/>
    <w:rsid w:val="3E447062"/>
    <w:rsid w:val="446712AF"/>
    <w:rsid w:val="4660087D"/>
    <w:rsid w:val="4A106944"/>
    <w:rsid w:val="4C17263E"/>
    <w:rsid w:val="4E7812A7"/>
    <w:rsid w:val="50120E5B"/>
    <w:rsid w:val="53222984"/>
    <w:rsid w:val="5809D3D9"/>
    <w:rsid w:val="58F5A946"/>
    <w:rsid w:val="5BBEC668"/>
    <w:rsid w:val="5CD7ED5A"/>
    <w:rsid w:val="5E79155D"/>
    <w:rsid w:val="6192D3DB"/>
    <w:rsid w:val="64A60078"/>
    <w:rsid w:val="65B1E974"/>
    <w:rsid w:val="68CB7E08"/>
    <w:rsid w:val="6955F7E0"/>
    <w:rsid w:val="6C671D08"/>
    <w:rsid w:val="71E4FB0E"/>
    <w:rsid w:val="72A1747F"/>
    <w:rsid w:val="73EE30B5"/>
    <w:rsid w:val="7B4EA11A"/>
    <w:rsid w:val="7E20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58616C"/>
  <w15:chartTrackingRefBased/>
  <w15:docId w15:val="{5CB17E26-F7D1-44D7-8665-2FBB1DFC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70F"/>
    <w:pPr>
      <w:spacing w:after="120"/>
    </w:pPr>
    <w:rPr>
      <w:rFonts w:ascii="Minion Pro" w:eastAsiaTheme="minorEastAsia" w:hAnsi="Minion Pro"/>
      <w:color w:val="000000" w:themeColor="text1"/>
      <w:sz w:val="22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D31"/>
    <w:pPr>
      <w:keepNext/>
      <w:keepLines/>
      <w:spacing w:before="480"/>
      <w:outlineLvl w:val="0"/>
    </w:pPr>
    <w:rPr>
      <w:rFonts w:ascii="Adobe Caslon Pro" w:eastAsiaTheme="majorEastAsia" w:hAnsi="Adobe Caslon Pro" w:cstheme="majorBidi"/>
      <w:bCs/>
      <w:color w:val="908F2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2D31"/>
    <w:pPr>
      <w:keepNext/>
      <w:keepLines/>
      <w:spacing w:before="200"/>
      <w:outlineLvl w:val="1"/>
    </w:pPr>
    <w:rPr>
      <w:rFonts w:ascii="Adobe Caslon Pro" w:eastAsiaTheme="majorEastAsia" w:hAnsi="Adobe Caslon Pro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2D31"/>
    <w:pPr>
      <w:keepNext/>
      <w:keepLines/>
      <w:spacing w:before="200" w:after="0"/>
      <w:outlineLvl w:val="2"/>
    </w:pPr>
    <w:rPr>
      <w:rFonts w:ascii="Adobe Caslon Pro" w:eastAsiaTheme="majorEastAsia" w:hAnsi="Adobe Caslon Pro" w:cstheme="majorBidi"/>
      <w:b/>
      <w:bCs/>
      <w:color w:val="908F2C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2D31"/>
    <w:pPr>
      <w:keepNext/>
      <w:keepLines/>
      <w:spacing w:before="200" w:after="0"/>
      <w:outlineLvl w:val="3"/>
    </w:pPr>
    <w:rPr>
      <w:rFonts w:ascii="Adobe Caslon Pro" w:eastAsiaTheme="majorEastAsia" w:hAnsi="Adobe Caslon Pro" w:cstheme="majorBidi"/>
      <w:b/>
      <w:bCs/>
      <w:i/>
      <w:iCs/>
      <w:color w:val="C1BB7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2D31"/>
    <w:pPr>
      <w:keepNext/>
      <w:keepLines/>
      <w:spacing w:before="200" w:after="0"/>
      <w:outlineLvl w:val="4"/>
    </w:pPr>
    <w:rPr>
      <w:rFonts w:ascii="Adobe Caslon Pro" w:eastAsiaTheme="majorEastAsia" w:hAnsi="Adobe Caslon Pro" w:cstheme="majorBidi"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2D31"/>
    <w:pPr>
      <w:keepNext/>
      <w:keepLines/>
      <w:spacing w:before="200" w:after="0"/>
      <w:outlineLvl w:val="5"/>
    </w:pPr>
    <w:rPr>
      <w:rFonts w:ascii="Adobe Caslon Pro" w:eastAsiaTheme="majorEastAsia" w:hAnsi="Adobe Caslon Pro" w:cstheme="majorBidi"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2D31"/>
    <w:pPr>
      <w:keepNext/>
      <w:keepLines/>
      <w:spacing w:before="200" w:after="0"/>
      <w:outlineLvl w:val="6"/>
    </w:pPr>
    <w:rPr>
      <w:rFonts w:ascii="Adobe Caslon Pro" w:eastAsiaTheme="majorEastAsia" w:hAnsi="Adobe Caslon Pro" w:cstheme="majorBidi"/>
      <w:i/>
      <w:iCs/>
      <w:color w:val="7F7F7F" w:themeColor="text1" w:themeTint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2D31"/>
    <w:pPr>
      <w:keepNext/>
      <w:keepLines/>
      <w:spacing w:before="200" w:after="0"/>
      <w:outlineLvl w:val="7"/>
    </w:pPr>
    <w:rPr>
      <w:rFonts w:ascii="Adobe Caslon Pro" w:eastAsiaTheme="majorEastAsia" w:hAnsi="Adobe Caslon Pro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2D31"/>
    <w:pPr>
      <w:keepNext/>
      <w:keepLines/>
      <w:spacing w:before="200" w:after="0"/>
      <w:outlineLvl w:val="8"/>
    </w:pPr>
    <w:rPr>
      <w:rFonts w:ascii="Adobe Caslon Pro" w:eastAsiaTheme="majorEastAsia" w:hAnsi="Adobe Caslon Pro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erAddress">
    <w:name w:val="Footer Address"/>
    <w:basedOn w:val="Normal"/>
    <w:qFormat/>
    <w:rsid w:val="00652D31"/>
    <w:pPr>
      <w:tabs>
        <w:tab w:val="center" w:pos="4320"/>
        <w:tab w:val="right" w:pos="8640"/>
      </w:tabs>
      <w:spacing w:after="0"/>
    </w:pPr>
    <w:rPr>
      <w:color w:val="7F7F7F" w:themeColor="text1" w:themeTint="80"/>
      <w:sz w:val="18"/>
    </w:rPr>
  </w:style>
  <w:style w:type="paragraph" w:customStyle="1" w:styleId="DocumentTitle">
    <w:name w:val="Document Title"/>
    <w:basedOn w:val="Title"/>
    <w:qFormat/>
    <w:rsid w:val="00652D31"/>
    <w:pPr>
      <w:pBdr>
        <w:bottom w:val="none" w:sz="0" w:space="0" w:color="auto"/>
      </w:pBdr>
      <w:spacing w:after="0"/>
      <w:ind w:left="1191"/>
    </w:pPr>
    <w:rPr>
      <w:rFonts w:ascii="Minion Pro" w:hAnsi="Minion Pro"/>
      <w:caps/>
      <w:sz w:val="36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652D31"/>
    <w:pPr>
      <w:pBdr>
        <w:bottom w:val="single" w:sz="8" w:space="4" w:color="928F2B"/>
      </w:pBdr>
      <w:contextualSpacing/>
    </w:pPr>
    <w:rPr>
      <w:rFonts w:ascii="Adobe Caslon Pro" w:eastAsiaTheme="majorEastAsia" w:hAnsi="Adobe Caslon Pro" w:cstheme="majorBidi"/>
      <w:color w:val="908F2C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52D31"/>
    <w:rPr>
      <w:rFonts w:ascii="Adobe Caslon Pro" w:eastAsiaTheme="majorEastAsia" w:hAnsi="Adobe Caslon Pro" w:cstheme="majorBidi"/>
      <w:color w:val="908F2C"/>
      <w:spacing w:val="5"/>
      <w:kern w:val="28"/>
      <w:sz w:val="52"/>
      <w:szCs w:val="52"/>
    </w:rPr>
  </w:style>
  <w:style w:type="paragraph" w:customStyle="1" w:styleId="Picturecaptions">
    <w:name w:val="Picture captions"/>
    <w:basedOn w:val="NoSpacing"/>
    <w:qFormat/>
    <w:rsid w:val="00652D31"/>
    <w:pPr>
      <w:jc w:val="center"/>
    </w:pPr>
    <w:rPr>
      <w:i/>
      <w:color w:val="F2F2F2" w:themeColor="background1" w:themeShade="F2"/>
    </w:rPr>
  </w:style>
  <w:style w:type="paragraph" w:styleId="NoSpacing">
    <w:name w:val="No Spacing"/>
    <w:uiPriority w:val="1"/>
    <w:qFormat/>
    <w:rsid w:val="00652D31"/>
    <w:rPr>
      <w:rFonts w:ascii="Adobe Caslon Pro" w:hAnsi="Adobe Caslon Pro"/>
      <w:sz w:val="22"/>
    </w:rPr>
  </w:style>
  <w:style w:type="paragraph" w:customStyle="1" w:styleId="DocumentType">
    <w:name w:val="Document Type"/>
    <w:basedOn w:val="Heading1"/>
    <w:qFormat/>
    <w:rsid w:val="00652D31"/>
    <w:rPr>
      <w:rFonts w:ascii="Adobe Caslon Pro Bold" w:hAnsi="Adobe Caslon Pro Bold"/>
      <w:b/>
      <w:caps/>
      <w:color w:val="F2F2F2" w:themeColor="background1" w:themeShade="F2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652D31"/>
    <w:rPr>
      <w:rFonts w:ascii="Adobe Caslon Pro" w:eastAsiaTheme="majorEastAsia" w:hAnsi="Adobe Caslon Pro" w:cstheme="majorBidi"/>
      <w:bCs/>
      <w:color w:val="908F2C"/>
      <w:sz w:val="32"/>
      <w:szCs w:val="32"/>
    </w:rPr>
  </w:style>
  <w:style w:type="paragraph" w:customStyle="1" w:styleId="CoverSubheading">
    <w:name w:val="Cover Subheading"/>
    <w:basedOn w:val="Heading1"/>
    <w:qFormat/>
    <w:rsid w:val="00652D31"/>
    <w:rPr>
      <w:rFonts w:ascii="Minion Pro" w:hAnsi="Minion Pro"/>
    </w:rPr>
  </w:style>
  <w:style w:type="paragraph" w:customStyle="1" w:styleId="CoverSub-subheading">
    <w:name w:val="Cover Sub-subheading"/>
    <w:basedOn w:val="Heading2"/>
    <w:qFormat/>
    <w:rsid w:val="00652D31"/>
    <w:rPr>
      <w:rFonts w:ascii="Minion Pro" w:hAnsi="Minion P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2D31"/>
    <w:rPr>
      <w:rFonts w:ascii="Adobe Caslon Pro" w:eastAsiaTheme="majorEastAsia" w:hAnsi="Adobe Caslon Pro" w:cstheme="majorBidi"/>
      <w:b/>
      <w:bCs/>
      <w:sz w:val="26"/>
      <w:szCs w:val="26"/>
    </w:rPr>
  </w:style>
  <w:style w:type="paragraph" w:customStyle="1" w:styleId="CoverTitle">
    <w:name w:val="Cover Title"/>
    <w:basedOn w:val="Title"/>
    <w:qFormat/>
    <w:rsid w:val="00652D31"/>
    <w:rPr>
      <w:rFonts w:ascii="Minion Pro" w:hAnsi="Minion P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2D31"/>
    <w:rPr>
      <w:rFonts w:ascii="Adobe Caslon Pro" w:eastAsiaTheme="majorEastAsia" w:hAnsi="Adobe Caslon Pro" w:cstheme="majorBidi"/>
      <w:b/>
      <w:bCs/>
      <w:color w:val="908F2C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2D31"/>
    <w:rPr>
      <w:rFonts w:ascii="Adobe Caslon Pro" w:eastAsiaTheme="majorEastAsia" w:hAnsi="Adobe Caslon Pro" w:cstheme="majorBidi"/>
      <w:b/>
      <w:bCs/>
      <w:i/>
      <w:iCs/>
      <w:color w:val="C1BB78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2D31"/>
    <w:rPr>
      <w:rFonts w:ascii="Adobe Caslon Pro" w:eastAsiaTheme="majorEastAsia" w:hAnsi="Adobe Caslon Pro" w:cstheme="majorBidi"/>
      <w:color w:val="7F7F7F" w:themeColor="text1" w:themeTint="80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2D31"/>
    <w:rPr>
      <w:rFonts w:ascii="Adobe Caslon Pro" w:eastAsiaTheme="majorEastAsia" w:hAnsi="Adobe Caslon Pro" w:cstheme="majorBidi"/>
      <w:i/>
      <w:iCs/>
      <w:color w:val="7F7F7F" w:themeColor="text1" w:themeTint="80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2D31"/>
    <w:rPr>
      <w:rFonts w:ascii="Adobe Caslon Pro" w:eastAsiaTheme="majorEastAsia" w:hAnsi="Adobe Caslon Pro" w:cstheme="majorBidi"/>
      <w:i/>
      <w:iCs/>
      <w:color w:val="7F7F7F" w:themeColor="text1" w:themeTint="80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2D31"/>
    <w:rPr>
      <w:rFonts w:ascii="Adobe Caslon Pro" w:eastAsiaTheme="majorEastAsia" w:hAnsi="Adobe Caslon Pro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2D31"/>
    <w:rPr>
      <w:rFonts w:ascii="Adobe Caslon Pro" w:eastAsiaTheme="majorEastAsia" w:hAnsi="Adobe Caslon Pro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52D31"/>
    <w:pPr>
      <w:spacing w:after="200"/>
    </w:pPr>
    <w:rPr>
      <w:b/>
      <w:bCs/>
      <w:color w:val="7F7F7F" w:themeColor="text1" w:themeTint="8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2D31"/>
    <w:pPr>
      <w:numPr>
        <w:ilvl w:val="1"/>
      </w:numPr>
      <w:spacing w:after="360"/>
    </w:pPr>
    <w:rPr>
      <w:rFonts w:ascii="Adobe Caslon Pro" w:eastAsiaTheme="majorEastAsia" w:hAnsi="Adobe Caslon Pro" w:cstheme="majorBidi"/>
      <w:i/>
      <w:iCs/>
      <w:color w:val="595959" w:themeColor="text1" w:themeTint="A6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2D31"/>
    <w:rPr>
      <w:rFonts w:ascii="Adobe Caslon Pro" w:eastAsiaTheme="majorEastAsia" w:hAnsi="Adobe Caslon Pro" w:cstheme="majorBidi"/>
      <w:i/>
      <w:iCs/>
      <w:color w:val="595959" w:themeColor="text1" w:themeTint="A6"/>
      <w:spacing w:val="15"/>
    </w:rPr>
  </w:style>
  <w:style w:type="character" w:styleId="Strong">
    <w:name w:val="Strong"/>
    <w:uiPriority w:val="22"/>
    <w:qFormat/>
    <w:rsid w:val="00652D31"/>
    <w:rPr>
      <w:b/>
      <w:bCs/>
    </w:rPr>
  </w:style>
  <w:style w:type="character" w:styleId="Emphasis">
    <w:name w:val="Emphasis"/>
    <w:uiPriority w:val="20"/>
    <w:qFormat/>
    <w:rsid w:val="00652D31"/>
    <w:rPr>
      <w:i/>
      <w:iCs/>
    </w:rPr>
  </w:style>
  <w:style w:type="paragraph" w:styleId="ListParagraph">
    <w:name w:val="List Paragraph"/>
    <w:basedOn w:val="Normal"/>
    <w:uiPriority w:val="34"/>
    <w:qFormat/>
    <w:rsid w:val="0031470F"/>
    <w:pPr>
      <w:numPr>
        <w:numId w:val="3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52D31"/>
    <w:rPr>
      <w:rFonts w:ascii="Adobe Caslon Pro" w:hAnsi="Adobe Caslon Pro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52D31"/>
    <w:rPr>
      <w:rFonts w:ascii="Adobe Caslon Pro" w:hAnsi="Adobe Caslon Pro"/>
      <w:i/>
      <w:iCs/>
      <w:color w:val="000000" w:themeColor="text1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2D31"/>
    <w:pPr>
      <w:pBdr>
        <w:bottom w:val="single" w:sz="4" w:space="4" w:color="928F2B"/>
      </w:pBdr>
      <w:spacing w:before="200" w:after="280"/>
      <w:ind w:left="936" w:right="936"/>
    </w:pPr>
    <w:rPr>
      <w:rFonts w:ascii="Adobe Caslon Pro" w:hAnsi="Adobe Caslon Pro"/>
      <w:b/>
      <w:bCs/>
      <w:i/>
      <w:iCs/>
      <w:color w:val="908F2C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2D31"/>
    <w:rPr>
      <w:rFonts w:ascii="Adobe Caslon Pro" w:hAnsi="Adobe Caslon Pro"/>
      <w:b/>
      <w:bCs/>
      <w:i/>
      <w:iCs/>
      <w:color w:val="908F2C"/>
      <w:sz w:val="22"/>
    </w:rPr>
  </w:style>
  <w:style w:type="character" w:styleId="SubtleEmphasis">
    <w:name w:val="Subtle Emphasis"/>
    <w:basedOn w:val="DefaultParagraphFont"/>
    <w:uiPriority w:val="19"/>
    <w:qFormat/>
    <w:rsid w:val="00652D3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52D31"/>
    <w:rPr>
      <w:b/>
      <w:bCs/>
      <w:i/>
      <w:iCs/>
      <w:color w:val="908F2C"/>
    </w:rPr>
  </w:style>
  <w:style w:type="character" w:styleId="SubtleReference">
    <w:name w:val="Subtle Reference"/>
    <w:basedOn w:val="DefaultParagraphFont"/>
    <w:uiPriority w:val="31"/>
    <w:qFormat/>
    <w:rsid w:val="00652D31"/>
    <w:rPr>
      <w:smallCaps/>
      <w:color w:val="908F2C"/>
      <w:u w:val="single"/>
    </w:rPr>
  </w:style>
  <w:style w:type="character" w:styleId="IntenseReference">
    <w:name w:val="Intense Reference"/>
    <w:basedOn w:val="DefaultParagraphFont"/>
    <w:uiPriority w:val="32"/>
    <w:qFormat/>
    <w:rsid w:val="00652D31"/>
    <w:rPr>
      <w:b/>
      <w:bCs/>
      <w:smallCaps/>
      <w:color w:val="908F2C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52D31"/>
    <w:rPr>
      <w:b/>
      <w:bCs/>
      <w:smallCaps/>
      <w:color w:val="595959" w:themeColor="text1" w:themeTint="A6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52D31"/>
    <w:pPr>
      <w:outlineLvl w:val="9"/>
    </w:pPr>
    <w:rPr>
      <w:rFonts w:ascii="Minion Pro" w:hAnsi="Minion Pro"/>
      <w:b/>
      <w:sz w:val="40"/>
    </w:rPr>
  </w:style>
  <w:style w:type="paragraph" w:customStyle="1" w:styleId="BodytextANROWS">
    <w:name w:val="Body text ANROWS"/>
    <w:basedOn w:val="Normal"/>
    <w:link w:val="BodytextANROWSChar"/>
    <w:qFormat/>
    <w:rsid w:val="00810667"/>
    <w:pPr>
      <w:spacing w:after="0" w:line="280" w:lineRule="atLeast"/>
    </w:pPr>
    <w:rPr>
      <w:rFonts w:cs="Times New Roman"/>
      <w:szCs w:val="20"/>
      <w:lang w:val="en-US"/>
    </w:rPr>
  </w:style>
  <w:style w:type="character" w:customStyle="1" w:styleId="BodytextANROWSChar">
    <w:name w:val="Body text ANROWS Char"/>
    <w:basedOn w:val="DefaultParagraphFont"/>
    <w:link w:val="BodytextANROWS"/>
    <w:rsid w:val="00810667"/>
    <w:rPr>
      <w:rFonts w:ascii="Minion Pro" w:eastAsiaTheme="minorEastAsia" w:hAnsi="Minion Pro" w:cs="Times New Roman"/>
      <w:color w:val="000000" w:themeColor="text1"/>
      <w:sz w:val="22"/>
      <w:szCs w:val="20"/>
      <w:lang w:val="en-US"/>
    </w:rPr>
  </w:style>
  <w:style w:type="table" w:styleId="TableGrid">
    <w:name w:val="Table Grid"/>
    <w:basedOn w:val="TableNormal"/>
    <w:uiPriority w:val="39"/>
    <w:rsid w:val="008D1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627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27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2743"/>
    <w:rPr>
      <w:rFonts w:ascii="Minion Pro" w:eastAsiaTheme="minorEastAsia" w:hAnsi="Minion Pro"/>
      <w:color w:val="000000" w:themeColor="text1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7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743"/>
    <w:rPr>
      <w:rFonts w:ascii="Minion Pro" w:eastAsiaTheme="minorEastAsia" w:hAnsi="Minion Pro"/>
      <w:b/>
      <w:bCs/>
      <w:color w:val="000000" w:themeColor="text1"/>
      <w:sz w:val="20"/>
      <w:szCs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74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743"/>
    <w:rPr>
      <w:rFonts w:ascii="Segoe UI" w:eastAsiaTheme="minorEastAsia" w:hAnsi="Segoe UI" w:cs="Segoe UI"/>
      <w:color w:val="000000" w:themeColor="text1"/>
      <w:sz w:val="18"/>
      <w:szCs w:val="18"/>
      <w:lang w:val="en-GB" w:eastAsia="zh-CN"/>
    </w:rPr>
  </w:style>
  <w:style w:type="paragraph" w:styleId="Revision">
    <w:name w:val="Revision"/>
    <w:hidden/>
    <w:uiPriority w:val="99"/>
    <w:semiHidden/>
    <w:rsid w:val="007E78A1"/>
    <w:rPr>
      <w:rFonts w:ascii="Minion Pro" w:eastAsiaTheme="minorEastAsia" w:hAnsi="Minion Pro"/>
      <w:color w:val="000000" w:themeColor="text1"/>
      <w:sz w:val="22"/>
      <w:lang w:val="en-GB" w:eastAsia="zh-CN"/>
    </w:rPr>
  </w:style>
  <w:style w:type="paragraph" w:customStyle="1" w:styleId="Default">
    <w:name w:val="Default"/>
    <w:rsid w:val="00B0771F"/>
    <w:pPr>
      <w:autoSpaceDE w:val="0"/>
      <w:autoSpaceDN w:val="0"/>
      <w:adjustRightInd w:val="0"/>
    </w:pPr>
    <w:rPr>
      <w:rFonts w:ascii="Roboto" w:hAnsi="Roboto" w:cs="Roboto"/>
      <w:color w:val="00000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A156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A1561"/>
    <w:rPr>
      <w:rFonts w:ascii="Minion Pro" w:eastAsiaTheme="minorEastAsia" w:hAnsi="Minion Pro"/>
      <w:color w:val="000000" w:themeColor="text1"/>
      <w:sz w:val="22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0A156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A1561"/>
    <w:rPr>
      <w:rFonts w:ascii="Minion Pro" w:eastAsiaTheme="minorEastAsia" w:hAnsi="Minion Pro"/>
      <w:color w:val="000000" w:themeColor="text1"/>
      <w:sz w:val="22"/>
      <w:lang w:val="en-GB" w:eastAsia="zh-CN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B1B3A4F8-5BCE-4D1B-BCE4-6FFFE1EF7C9E}">
    <t:Anchor>
      <t:Comment id="1076642335"/>
    </t:Anchor>
    <t:History>
      <t:Event id="{410EC8D6-2047-44C3-8ED6-D8D19752F247}" time="2022-09-29T05:52:59.397Z">
        <t:Attribution userId="S::peter.ninnes@anrows.org.au::8b804d72-282a-4829-8747-512e72fcc24e" userProvider="AD" userName="Peter Ninnes"/>
        <t:Anchor>
          <t:Comment id="1076642335"/>
        </t:Anchor>
        <t:Create/>
      </t:Event>
      <t:Event id="{B6103945-58DA-48FE-A664-7E565587BD8B}" time="2022-09-29T05:52:59.397Z">
        <t:Attribution userId="S::peter.ninnes@anrows.org.au::8b804d72-282a-4829-8747-512e72fcc24e" userProvider="AD" userName="Peter Ninnes"/>
        <t:Anchor>
          <t:Comment id="1076642335"/>
        </t:Anchor>
        <t:Assign userId="S::lauren.hamilton@anrows.org.au::cdfdc606-6e9c-4e5b-9746-94504fb8e923" userProvider="AD" userName="Lauren Hamilton"/>
      </t:Event>
      <t:Event id="{9A486469-3BC0-47A0-849E-976AFD380830}" time="2022-09-29T05:52:59.397Z">
        <t:Attribution userId="S::peter.ninnes@anrows.org.au::8b804d72-282a-4829-8747-512e72fcc24e" userProvider="AD" userName="Peter Ninnes"/>
        <t:Anchor>
          <t:Comment id="1076642335"/>
        </t:Anchor>
        <t:SetTitle title="@Lauren Hamilton you haven't used the word 'research' elsewhere. Is its inclusion here intentional?"/>
      </t:Event>
    </t:History>
  </t:Task>
  <t:Task id="{A6718CFF-03D2-4BC6-A829-9381D9E74847}">
    <t:Anchor>
      <t:Comment id="421566131"/>
    </t:Anchor>
    <t:History>
      <t:Event id="{A22B53E3-A4C3-4DE4-ABC2-E938981E7E51}" time="2022-09-29T06:01:07.504Z">
        <t:Attribution userId="S::peter.ninnes@anrows.org.au::8b804d72-282a-4829-8747-512e72fcc24e" userProvider="AD" userName="Peter Ninnes"/>
        <t:Anchor>
          <t:Comment id="421566131"/>
        </t:Anchor>
        <t:Create/>
      </t:Event>
      <t:Event id="{56E3CD53-063F-4D06-8FAB-CCF6EF841955}" time="2022-09-29T06:01:07.504Z">
        <t:Attribution userId="S::peter.ninnes@anrows.org.au::8b804d72-282a-4829-8747-512e72fcc24e" userProvider="AD" userName="Peter Ninnes"/>
        <t:Anchor>
          <t:Comment id="421566131"/>
        </t:Anchor>
        <t:Assign userId="S::lauren.hamilton@anrows.org.au::cdfdc606-6e9c-4e5b-9746-94504fb8e923" userProvider="AD" userName="Lauren Hamilton"/>
      </t:Event>
      <t:Event id="{430032BA-732B-45DC-A17E-FDA280CD8D90}" time="2022-09-29T06:01:07.504Z">
        <t:Attribution userId="S::peter.ninnes@anrows.org.au::8b804d72-282a-4829-8747-512e72fcc24e" userProvider="AD" userName="Peter Ninnes"/>
        <t:Anchor>
          <t:Comment id="421566131"/>
        </t:Anchor>
        <t:SetTitle title="@Lauren Hamilton I wonder whether this might narrow the candidate pool too much. You might want to attract super-capable RO/PO types by saying &quot;Experience leading, or clear potential to lead, complex...&quot;"/>
      </t:Event>
    </t:History>
  </t:Task>
  <t:Task id="{C5AD111B-DF8C-455F-886B-B211BF16FED4}">
    <t:Anchor>
      <t:Comment id="1186837903"/>
    </t:Anchor>
    <t:History>
      <t:Event id="{B6DC83BC-4A05-4ED2-8FCD-43FAB5B63479}" time="2022-09-29T06:05:02.567Z">
        <t:Attribution userId="S::peter.ninnes@anrows.org.au::8b804d72-282a-4829-8747-512e72fcc24e" userProvider="AD" userName="Peter Ninnes"/>
        <t:Anchor>
          <t:Comment id="1186837903"/>
        </t:Anchor>
        <t:Create/>
      </t:Event>
      <t:Event id="{D72C85B3-DEF8-4562-8E72-7AE963387FFE}" time="2022-09-29T06:05:02.567Z">
        <t:Attribution userId="S::peter.ninnes@anrows.org.au::8b804d72-282a-4829-8747-512e72fcc24e" userProvider="AD" userName="Peter Ninnes"/>
        <t:Anchor>
          <t:Comment id="1186837903"/>
        </t:Anchor>
        <t:Assign userId="S::lauren.hamilton@anrows.org.au::cdfdc606-6e9c-4e5b-9746-94504fb8e923" userProvider="AD" userName="Lauren Hamilton"/>
      </t:Event>
      <t:Event id="{6CCA72C6-4C4D-480B-86CD-35E16C36F37F}" time="2022-09-29T06:05:02.567Z">
        <t:Attribution userId="S::peter.ninnes@anrows.org.au::8b804d72-282a-4829-8747-512e72fcc24e" userProvider="AD" userName="Peter Ninnes"/>
        <t:Anchor>
          <t:Comment id="1186837903"/>
        </t:Anchor>
        <t:SetTitle title="@Lauren Hamilton I wonder how this is different from 'leading complex program evaluations'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9592966EF6354AAA505E1AC7906BD9" ma:contentTypeVersion="16" ma:contentTypeDescription="Create a new document." ma:contentTypeScope="" ma:versionID="8a96491855ccccd5a69524b7573abcf5">
  <xsd:schema xmlns:xsd="http://www.w3.org/2001/XMLSchema" xmlns:xs="http://www.w3.org/2001/XMLSchema" xmlns:p="http://schemas.microsoft.com/office/2006/metadata/properties" xmlns:ns2="c94f8423-c5f0-45f4-b9a5-233b41e87329" xmlns:ns3="a25356df-8931-46dc-8f20-d5b3ae7b97b7" xmlns:ns4="98a88b39-0f88-45bc-a02a-7fd93da5203c" targetNamespace="http://schemas.microsoft.com/office/2006/metadata/properties" ma:root="true" ma:fieldsID="014609600f8ae6f95badfb69fed2b4e8" ns2:_="" ns3:_="" ns4:_="">
    <xsd:import namespace="c94f8423-c5f0-45f4-b9a5-233b41e87329"/>
    <xsd:import namespace="a25356df-8931-46dc-8f20-d5b3ae7b97b7"/>
    <xsd:import namespace="98a88b39-0f88-45bc-a02a-7fd93da520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f8423-c5f0-45f4-b9a5-233b41e873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0aed5ce-dfed-49f5-80cd-98e488115a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356df-8931-46dc-8f20-d5b3ae7b9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88b39-0f88-45bc-a02a-7fd93da5203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a4506dc-c9c3-475e-9fb6-6f99597ed54a}" ma:internalName="TaxCatchAll" ma:showField="CatchAllData" ma:web="98a88b39-0f88-45bc-a02a-7fd93da520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a88b39-0f88-45bc-a02a-7fd93da5203c" xsi:nil="true"/>
    <lcf76f155ced4ddcb4097134ff3c332f xmlns="c94f8423-c5f0-45f4-b9a5-233b41e87329">
      <Terms xmlns="http://schemas.microsoft.com/office/infopath/2007/PartnerControls"/>
    </lcf76f155ced4ddcb4097134ff3c332f>
    <SharedWithUsers xmlns="a25356df-8931-46dc-8f20-d5b3ae7b97b7">
      <UserInfo>
        <DisplayName>Lauren Hamilton</DisplayName>
        <AccountId>44</AccountId>
        <AccountType/>
      </UserInfo>
      <UserInfo>
        <DisplayName>Lucy Macmillan</DisplayName>
        <AccountId>4562</AccountId>
        <AccountType/>
      </UserInfo>
      <UserInfo>
        <DisplayName>Lauren Winters</DisplayName>
        <AccountId>8540</AccountId>
        <AccountType/>
      </UserInfo>
      <UserInfo>
        <DisplayName>Maree  Whipps</DisplayName>
        <AccountId>10050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AEBB4AC-69FF-47EA-9447-62451D581A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9FC21D-63A6-476E-9FC8-8C66F7299C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4f8423-c5f0-45f4-b9a5-233b41e87329"/>
    <ds:schemaRef ds:uri="a25356df-8931-46dc-8f20-d5b3ae7b97b7"/>
    <ds:schemaRef ds:uri="98a88b39-0f88-45bc-a02a-7fd93da520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319F5F-4AA4-44AA-B672-F55F67D96DD5}">
  <ds:schemaRefs>
    <ds:schemaRef ds:uri="http://schemas.microsoft.com/office/2006/metadata/properties"/>
    <ds:schemaRef ds:uri="http://schemas.microsoft.com/office/infopath/2007/PartnerControls"/>
    <ds:schemaRef ds:uri="98a88b39-0f88-45bc-a02a-7fd93da5203c"/>
    <ds:schemaRef ds:uri="c94f8423-c5f0-45f4-b9a5-233b41e87329"/>
    <ds:schemaRef ds:uri="a25356df-8931-46dc-8f20-d5b3ae7b97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Ninnes</dc:creator>
  <cp:keywords/>
  <dc:description/>
  <cp:lastModifiedBy>Sonya Krzywoszyja</cp:lastModifiedBy>
  <cp:revision>2</cp:revision>
  <dcterms:created xsi:type="dcterms:W3CDTF">2024-11-27T03:56:00Z</dcterms:created>
  <dcterms:modified xsi:type="dcterms:W3CDTF">2024-11-27T03:56:00Z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0x010100CA9592966EF6354AAA505E1AC7906BD9</vt:lpwstr>
  </property>
  <property fmtid="{D5CDD505-2E9C-101B-9397-08002B2CF9AE}" pid="3" name="Order">
    <vt:r8>1407300</vt:r8>
  </property>
  <property fmtid="{D5CDD505-2E9C-101B-9397-08002B2CF9AE}" pid="4" name="MediaServiceImageTags">
    <vt:lpwstr/>
  </property>
  <property fmtid="{D5CDD505-2E9C-101B-9397-08002B2CF9AE}" pid="5" name="GrammarlyDocumentId">
    <vt:lpwstr>84ef11a401fc19b4df66f2a58a9791dffdd4ec308f02d6bea3702b072082ca01</vt:lpwstr>
  </property>
</Properties>
</file>